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1C" w:rsidRPr="00AA611C" w:rsidRDefault="00AA611C" w:rsidP="00166E68">
      <w:pPr>
        <w:jc w:val="both"/>
        <w:rPr>
          <w:rFonts w:eastAsia="ＭＳ 明朝"/>
          <w:sz w:val="22"/>
          <w:szCs w:val="22"/>
          <w:lang w:eastAsia="ja-JP"/>
        </w:rPr>
      </w:pPr>
      <w:r w:rsidRPr="00AA611C">
        <w:rPr>
          <w:rFonts w:eastAsia="ＭＳ 明朝" w:hint="eastAsia"/>
          <w:sz w:val="22"/>
          <w:szCs w:val="22"/>
          <w:lang w:eastAsia="ja-JP"/>
        </w:rPr>
        <w:t>大阪インターナショナルチャーチ</w:t>
      </w:r>
      <w:r w:rsidRPr="00AA611C">
        <w:rPr>
          <w:rFonts w:eastAsia="ＭＳ 明朝" w:hint="eastAsia"/>
          <w:sz w:val="22"/>
          <w:szCs w:val="22"/>
          <w:lang w:eastAsia="ja-JP"/>
        </w:rPr>
        <w:tab/>
      </w:r>
      <w:r w:rsidRPr="00AA611C">
        <w:rPr>
          <w:rFonts w:eastAsia="ＭＳ 明朝" w:hint="eastAsia"/>
          <w:sz w:val="22"/>
          <w:szCs w:val="22"/>
          <w:lang w:eastAsia="ja-JP"/>
        </w:rPr>
        <w:tab/>
      </w:r>
      <w:r w:rsidRPr="00AA611C">
        <w:rPr>
          <w:rFonts w:eastAsia="ＭＳ 明朝" w:hint="eastAsia"/>
          <w:sz w:val="22"/>
          <w:szCs w:val="22"/>
          <w:lang w:eastAsia="ja-JP"/>
        </w:rPr>
        <w:t>アリステア・マッケンナ師</w:t>
      </w:r>
      <w:r w:rsidRPr="00AA611C">
        <w:rPr>
          <w:rFonts w:eastAsia="ＭＳ 明朝" w:hint="eastAsia"/>
          <w:sz w:val="22"/>
          <w:szCs w:val="22"/>
          <w:lang w:eastAsia="ja-JP"/>
        </w:rPr>
        <w:tab/>
      </w:r>
      <w:r w:rsidRPr="00AA611C">
        <w:rPr>
          <w:rFonts w:eastAsia="ＭＳ 明朝" w:hint="eastAsia"/>
          <w:sz w:val="22"/>
          <w:szCs w:val="22"/>
          <w:lang w:eastAsia="ja-JP"/>
        </w:rPr>
        <w:tab/>
        <w:t>2019/12/29</w:t>
      </w:r>
    </w:p>
    <w:p w:rsidR="00AA611C" w:rsidRPr="00AA611C" w:rsidRDefault="00AA611C" w:rsidP="00166E68">
      <w:pPr>
        <w:jc w:val="both"/>
        <w:rPr>
          <w:rFonts w:eastAsia="ＭＳ 明朝"/>
          <w:sz w:val="22"/>
          <w:szCs w:val="22"/>
          <w:lang w:eastAsia="ja-JP"/>
        </w:rPr>
      </w:pPr>
      <w:r w:rsidRPr="00AA611C">
        <w:rPr>
          <w:rFonts w:eastAsia="ＭＳ 明朝" w:hint="eastAsia"/>
          <w:sz w:val="22"/>
          <w:szCs w:val="22"/>
          <w:lang w:eastAsia="ja-JP"/>
        </w:rPr>
        <w:t>ヘブル人への手紙</w:t>
      </w:r>
      <w:r w:rsidRPr="00AA611C">
        <w:rPr>
          <w:rFonts w:eastAsia="ＭＳ 明朝" w:hint="eastAsia"/>
          <w:sz w:val="22"/>
          <w:szCs w:val="22"/>
          <w:lang w:eastAsia="ja-JP"/>
        </w:rPr>
        <w:t>13</w:t>
      </w:r>
      <w:r w:rsidRPr="00AA611C">
        <w:rPr>
          <w:rFonts w:eastAsia="ＭＳ 明朝" w:hint="eastAsia"/>
          <w:sz w:val="22"/>
          <w:szCs w:val="22"/>
          <w:lang w:eastAsia="ja-JP"/>
        </w:rPr>
        <w:t>章</w:t>
      </w:r>
      <w:r w:rsidRPr="00AA611C">
        <w:rPr>
          <w:rFonts w:eastAsia="ＭＳ 明朝" w:hint="eastAsia"/>
          <w:sz w:val="22"/>
          <w:szCs w:val="22"/>
          <w:lang w:eastAsia="ja-JP"/>
        </w:rPr>
        <w:t>1-9</w:t>
      </w:r>
      <w:r w:rsidRPr="00AA611C">
        <w:rPr>
          <w:rFonts w:eastAsia="ＭＳ 明朝" w:hint="eastAsia"/>
          <w:sz w:val="22"/>
          <w:szCs w:val="22"/>
          <w:lang w:eastAsia="ja-JP"/>
        </w:rPr>
        <w:t>節</w:t>
      </w:r>
    </w:p>
    <w:p w:rsidR="00AA611C" w:rsidRDefault="00AA611C" w:rsidP="00166E68">
      <w:pPr>
        <w:jc w:val="both"/>
        <w:rPr>
          <w:rFonts w:eastAsia="ＭＳ 明朝"/>
          <w:sz w:val="22"/>
          <w:szCs w:val="22"/>
          <w:lang w:eastAsia="ja-JP"/>
        </w:rPr>
      </w:pPr>
      <w:r w:rsidRPr="00AA611C">
        <w:rPr>
          <w:rFonts w:eastAsia="ＭＳ 明朝" w:hint="eastAsia"/>
          <w:sz w:val="22"/>
          <w:szCs w:val="22"/>
          <w:lang w:eastAsia="ja-JP"/>
        </w:rPr>
        <w:t>「信仰の実」</w:t>
      </w:r>
    </w:p>
    <w:p w:rsidR="00AA611C" w:rsidRDefault="00AA611C" w:rsidP="00166E68">
      <w:pPr>
        <w:jc w:val="both"/>
        <w:rPr>
          <w:rFonts w:eastAsia="ＭＳ 明朝"/>
          <w:sz w:val="22"/>
          <w:szCs w:val="22"/>
          <w:lang w:eastAsia="ja-JP"/>
        </w:rPr>
      </w:pP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t xml:space="preserve">13:1 </w:t>
      </w:r>
      <w:r w:rsidRPr="00C17C81">
        <w:rPr>
          <w:rFonts w:eastAsia="ＭＳ 明朝" w:hint="eastAsia"/>
          <w:sz w:val="22"/>
          <w:szCs w:val="22"/>
          <w:lang w:eastAsia="ja-JP"/>
        </w:rPr>
        <w:t>兄弟愛をいつも持っていなさい。</w:t>
      </w: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t xml:space="preserve"> 13:2 </w:t>
      </w:r>
      <w:r w:rsidRPr="00C17C81">
        <w:rPr>
          <w:rFonts w:eastAsia="ＭＳ 明朝" w:hint="eastAsia"/>
          <w:sz w:val="22"/>
          <w:szCs w:val="22"/>
          <w:lang w:eastAsia="ja-JP"/>
        </w:rPr>
        <w:t>旅人をもてなすことを忘れてはいけません。こうして、ある人々は御使いたちを、それとは知らずにもてなしました。</w:t>
      </w: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t xml:space="preserve"> 13:3 </w:t>
      </w:r>
      <w:r w:rsidRPr="00C17C81">
        <w:rPr>
          <w:rFonts w:eastAsia="ＭＳ 明朝" w:hint="eastAsia"/>
          <w:sz w:val="22"/>
          <w:szCs w:val="22"/>
          <w:lang w:eastAsia="ja-JP"/>
        </w:rPr>
        <w:t>牢につながれている人々を、自分も牢にいる気持ちで思いやり、また、自分も肉体を持っているのですから、苦しめられている人々を思いやりなさい。</w:t>
      </w: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t xml:space="preserve"> 13:4 </w:t>
      </w:r>
      <w:r w:rsidRPr="00C17C81">
        <w:rPr>
          <w:rFonts w:eastAsia="ＭＳ 明朝" w:hint="eastAsia"/>
          <w:sz w:val="22"/>
          <w:szCs w:val="22"/>
          <w:lang w:eastAsia="ja-JP"/>
        </w:rPr>
        <w:t>結婚がすべての人に尊ばれるようにしなさい。寝床を汚してはいけません。なぜなら、神は不品行な者と姦淫を行う者とをさばかれるからです。</w:t>
      </w: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t xml:space="preserve"> 13:5 </w:t>
      </w:r>
      <w:r w:rsidRPr="00C17C81">
        <w:rPr>
          <w:rFonts w:eastAsia="ＭＳ 明朝" w:hint="eastAsia"/>
          <w:sz w:val="22"/>
          <w:szCs w:val="22"/>
          <w:lang w:eastAsia="ja-JP"/>
        </w:rPr>
        <w:t>金銭を愛する生活をしてはいけません。いま持っているもので満足しなさい。主ご自身がこう言われるのです。「わたしは決してあなたを離れず、また、あなたを捨てない。」</w:t>
      </w: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t xml:space="preserve"> 13:6 </w:t>
      </w:r>
      <w:r w:rsidRPr="00C17C81">
        <w:rPr>
          <w:rFonts w:eastAsia="ＭＳ 明朝" w:hint="eastAsia"/>
          <w:sz w:val="22"/>
          <w:szCs w:val="22"/>
          <w:lang w:eastAsia="ja-JP"/>
        </w:rPr>
        <w:t>そこで、私たちは確信に満ちてこう言います。「主は私の助け手です。私は恐れません。人間が、私に対して何ができましょう。」</w:t>
      </w: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t xml:space="preserve"> 13:7 </w:t>
      </w:r>
      <w:r w:rsidRPr="00C17C81">
        <w:rPr>
          <w:rFonts w:eastAsia="ＭＳ 明朝" w:hint="eastAsia"/>
          <w:sz w:val="22"/>
          <w:szCs w:val="22"/>
          <w:lang w:eastAsia="ja-JP"/>
        </w:rPr>
        <w:t>神のみことばをあなたがたに話した指導者たちのことを、思い出しなさい。彼らの生活の結末をよく見て、その信仰にならいなさい。</w:t>
      </w: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t xml:space="preserve"> 13:8 </w:t>
      </w:r>
      <w:r w:rsidRPr="00C17C81">
        <w:rPr>
          <w:rFonts w:eastAsia="ＭＳ 明朝" w:hint="eastAsia"/>
          <w:sz w:val="22"/>
          <w:szCs w:val="22"/>
          <w:lang w:eastAsia="ja-JP"/>
        </w:rPr>
        <w:t>イエス・キリストは、きのうもきょうも、いつまでも、同じです。</w:t>
      </w:r>
    </w:p>
    <w:p w:rsidR="00AA611C" w:rsidRPr="00AA611C" w:rsidRDefault="00C17C81" w:rsidP="00166E68">
      <w:pPr>
        <w:jc w:val="both"/>
        <w:rPr>
          <w:rFonts w:eastAsia="ＭＳ 明朝"/>
          <w:sz w:val="22"/>
          <w:szCs w:val="22"/>
          <w:lang w:eastAsia="ja-JP"/>
        </w:rPr>
      </w:pPr>
      <w:r w:rsidRPr="00C17C81">
        <w:rPr>
          <w:rFonts w:eastAsia="ＭＳ 明朝"/>
          <w:sz w:val="22"/>
          <w:szCs w:val="22"/>
          <w:lang w:eastAsia="ja-JP"/>
        </w:rPr>
        <w:t xml:space="preserve"> 13:9 </w:t>
      </w:r>
      <w:r w:rsidRPr="00C17C81">
        <w:rPr>
          <w:rFonts w:eastAsia="ＭＳ 明朝" w:hint="eastAsia"/>
          <w:sz w:val="22"/>
          <w:szCs w:val="22"/>
          <w:lang w:eastAsia="ja-JP"/>
        </w:rPr>
        <w:t>さまざまの異なった教えによって迷わされてはなりません。食物によってではなく、恵みによって心を強めるのは良いことです。食物に気を取られた者は益を得ませんでした。</w:t>
      </w:r>
    </w:p>
    <w:p w:rsidR="00FC548E" w:rsidRPr="00AA611C" w:rsidRDefault="00FC548E" w:rsidP="00166E68">
      <w:pPr>
        <w:jc w:val="both"/>
        <w:rPr>
          <w:rFonts w:eastAsia="ＭＳ 明朝"/>
          <w:sz w:val="22"/>
          <w:szCs w:val="22"/>
          <w:lang w:eastAsia="ja-JP"/>
        </w:rPr>
      </w:pPr>
    </w:p>
    <w:p w:rsidR="00FB3888" w:rsidRPr="00AA611C" w:rsidRDefault="00CC714A" w:rsidP="00166E68">
      <w:pPr>
        <w:jc w:val="both"/>
        <w:rPr>
          <w:rFonts w:eastAsia="ＭＳ 明朝"/>
          <w:b/>
          <w:sz w:val="22"/>
          <w:szCs w:val="22"/>
          <w:u w:val="single"/>
          <w:lang w:eastAsia="ja-JP"/>
        </w:rPr>
      </w:pPr>
      <w:r>
        <w:rPr>
          <w:rFonts w:eastAsia="ＭＳ 明朝" w:hint="eastAsia"/>
          <w:b/>
          <w:sz w:val="22"/>
          <w:szCs w:val="22"/>
          <w:u w:val="single"/>
          <w:lang w:eastAsia="ja-JP"/>
        </w:rPr>
        <w:t>はじめに</w:t>
      </w:r>
    </w:p>
    <w:p w:rsidR="00CC714A" w:rsidRDefault="00CC714A" w:rsidP="00166E68">
      <w:pPr>
        <w:jc w:val="both"/>
        <w:rPr>
          <w:rFonts w:eastAsia="ＭＳ 明朝"/>
          <w:sz w:val="22"/>
          <w:szCs w:val="22"/>
          <w:lang w:eastAsia="ja-JP"/>
        </w:rPr>
      </w:pPr>
      <w:r>
        <w:rPr>
          <w:rFonts w:eastAsia="ＭＳ 明朝" w:hint="eastAsia"/>
          <w:sz w:val="22"/>
          <w:szCs w:val="22"/>
          <w:lang w:eastAsia="ja-JP"/>
        </w:rPr>
        <w:t>ヘブル人への手紙は、新しい契約を大切にするようにユダヤ人信徒たちを励ますために書かれました。神は、御子イエス・キリストをとおしてユダヤ人のために新しい契約を結ばれました。</w:t>
      </w:r>
    </w:p>
    <w:p w:rsidR="00CC714A" w:rsidRDefault="00CC714A" w:rsidP="00166E68">
      <w:pPr>
        <w:jc w:val="both"/>
        <w:rPr>
          <w:rFonts w:eastAsia="ＭＳ 明朝"/>
          <w:sz w:val="22"/>
          <w:szCs w:val="22"/>
          <w:lang w:eastAsia="ja-JP"/>
        </w:rPr>
      </w:pPr>
      <w:r>
        <w:rPr>
          <w:rFonts w:eastAsia="ＭＳ 明朝" w:hint="eastAsia"/>
          <w:sz w:val="22"/>
          <w:szCs w:val="22"/>
          <w:lang w:eastAsia="ja-JP"/>
        </w:rPr>
        <w:t>この書の著者は、イエス・キリストが私たちの罪の完全ないけにえとしてたった一度ささげられたと語ります。</w:t>
      </w:r>
    </w:p>
    <w:p w:rsidR="00CC714A" w:rsidRDefault="00CC714A" w:rsidP="00166E68">
      <w:pPr>
        <w:jc w:val="both"/>
        <w:rPr>
          <w:rFonts w:eastAsia="ＭＳ 明朝"/>
          <w:sz w:val="22"/>
          <w:szCs w:val="22"/>
          <w:lang w:eastAsia="ja-JP"/>
        </w:rPr>
      </w:pPr>
      <w:r>
        <w:rPr>
          <w:rFonts w:eastAsia="ＭＳ 明朝" w:hint="eastAsia"/>
          <w:sz w:val="22"/>
          <w:szCs w:val="22"/>
          <w:lang w:eastAsia="ja-JP"/>
        </w:rPr>
        <w:t>古い契約では、人類の罪のために動物のいけにえ</w:t>
      </w:r>
      <w:r w:rsidR="00166E68">
        <w:rPr>
          <w:rFonts w:eastAsia="ＭＳ 明朝" w:hint="eastAsia"/>
          <w:sz w:val="22"/>
          <w:szCs w:val="22"/>
          <w:lang w:eastAsia="ja-JP"/>
        </w:rPr>
        <w:t>を繰り返しささげ</w:t>
      </w:r>
      <w:r>
        <w:rPr>
          <w:rFonts w:eastAsia="ＭＳ 明朝" w:hint="eastAsia"/>
          <w:sz w:val="22"/>
          <w:szCs w:val="22"/>
          <w:lang w:eastAsia="ja-JP"/>
        </w:rPr>
        <w:t>る必要がありました。</w:t>
      </w:r>
    </w:p>
    <w:p w:rsidR="00CC714A" w:rsidRDefault="00CC714A" w:rsidP="00166E68">
      <w:pPr>
        <w:jc w:val="both"/>
        <w:rPr>
          <w:rFonts w:eastAsia="ＭＳ 明朝"/>
          <w:sz w:val="22"/>
          <w:szCs w:val="22"/>
          <w:lang w:eastAsia="ja-JP"/>
        </w:rPr>
      </w:pPr>
      <w:r>
        <w:rPr>
          <w:rFonts w:eastAsia="ＭＳ 明朝" w:hint="eastAsia"/>
          <w:sz w:val="22"/>
          <w:szCs w:val="22"/>
          <w:lang w:eastAsia="ja-JP"/>
        </w:rPr>
        <w:t>新しい契約では、人類の罪の贖いを提供するために神</w:t>
      </w:r>
      <w:r w:rsidR="00166E68">
        <w:rPr>
          <w:rFonts w:eastAsia="ＭＳ 明朝" w:hint="eastAsia"/>
          <w:sz w:val="22"/>
          <w:szCs w:val="22"/>
          <w:lang w:eastAsia="ja-JP"/>
        </w:rPr>
        <w:t>の</w:t>
      </w:r>
      <w:r>
        <w:rPr>
          <w:rFonts w:eastAsia="ＭＳ 明朝" w:hint="eastAsia"/>
          <w:sz w:val="22"/>
          <w:szCs w:val="22"/>
          <w:lang w:eastAsia="ja-JP"/>
        </w:rPr>
        <w:t>備えられた方法</w:t>
      </w:r>
      <w:r w:rsidR="00166E68">
        <w:rPr>
          <w:rFonts w:eastAsia="ＭＳ 明朝" w:hint="eastAsia"/>
          <w:sz w:val="22"/>
          <w:szCs w:val="22"/>
          <w:lang w:eastAsia="ja-JP"/>
        </w:rPr>
        <w:t>がイエス・キリスト</w:t>
      </w:r>
      <w:r>
        <w:rPr>
          <w:rFonts w:eastAsia="ＭＳ 明朝" w:hint="eastAsia"/>
          <w:sz w:val="22"/>
          <w:szCs w:val="22"/>
          <w:lang w:eastAsia="ja-JP"/>
        </w:rPr>
        <w:t>でした。</w:t>
      </w:r>
    </w:p>
    <w:p w:rsidR="00CC714A" w:rsidRDefault="00CC714A" w:rsidP="00166E68">
      <w:pPr>
        <w:jc w:val="both"/>
        <w:rPr>
          <w:rFonts w:eastAsia="ＭＳ 明朝"/>
          <w:sz w:val="22"/>
          <w:szCs w:val="22"/>
          <w:lang w:eastAsia="ja-JP"/>
        </w:rPr>
      </w:pPr>
      <w:r>
        <w:rPr>
          <w:rFonts w:eastAsia="ＭＳ 明朝" w:hint="eastAsia"/>
          <w:sz w:val="22"/>
          <w:szCs w:val="22"/>
          <w:lang w:eastAsia="ja-JP"/>
        </w:rPr>
        <w:t>この新しい契約における神の恵みとあわれみをなかなか受け入れられないユダヤ人信徒たちがいたようです。</w:t>
      </w:r>
    </w:p>
    <w:p w:rsidR="00CC714A" w:rsidRDefault="00CC714A" w:rsidP="00166E68">
      <w:pPr>
        <w:jc w:val="both"/>
        <w:rPr>
          <w:rFonts w:eastAsia="ＭＳ 明朝"/>
          <w:sz w:val="22"/>
          <w:szCs w:val="22"/>
          <w:lang w:eastAsia="ja-JP"/>
        </w:rPr>
      </w:pPr>
      <w:r>
        <w:rPr>
          <w:rFonts w:eastAsia="ＭＳ 明朝" w:hint="eastAsia"/>
          <w:sz w:val="22"/>
          <w:szCs w:val="22"/>
          <w:lang w:eastAsia="ja-JP"/>
        </w:rPr>
        <w:t>古い契約のもとでは、神の御目にかなうために従い行わなければならないことがたくさんあったからです。</w:t>
      </w:r>
    </w:p>
    <w:p w:rsidR="00CC714A" w:rsidRDefault="00CC714A" w:rsidP="00166E68">
      <w:pPr>
        <w:jc w:val="both"/>
        <w:rPr>
          <w:rFonts w:eastAsia="ＭＳ 明朝"/>
          <w:sz w:val="22"/>
          <w:szCs w:val="22"/>
          <w:lang w:eastAsia="ja-JP"/>
        </w:rPr>
      </w:pPr>
      <w:r>
        <w:rPr>
          <w:rFonts w:eastAsia="ＭＳ 明朝" w:hint="eastAsia"/>
          <w:sz w:val="22"/>
          <w:szCs w:val="22"/>
          <w:lang w:eastAsia="ja-JP"/>
        </w:rPr>
        <w:t>まず、十戒に従うことです。</w:t>
      </w:r>
    </w:p>
    <w:p w:rsidR="00CC714A" w:rsidRDefault="00CC714A" w:rsidP="00166E68">
      <w:pPr>
        <w:jc w:val="both"/>
        <w:rPr>
          <w:rFonts w:eastAsia="ＭＳ 明朝"/>
          <w:sz w:val="22"/>
          <w:szCs w:val="22"/>
          <w:lang w:eastAsia="ja-JP"/>
        </w:rPr>
      </w:pPr>
      <w:r>
        <w:rPr>
          <w:rFonts w:eastAsia="ＭＳ 明朝" w:hint="eastAsia"/>
          <w:sz w:val="22"/>
          <w:szCs w:val="22"/>
          <w:lang w:eastAsia="ja-JP"/>
        </w:rPr>
        <w:t>それに、ユダヤの食物に関する律法を始め、モーセ五書に記されたすべての律法がありま</w:t>
      </w:r>
      <w:r w:rsidR="00166E68">
        <w:rPr>
          <w:rFonts w:eastAsia="ＭＳ 明朝" w:hint="eastAsia"/>
          <w:sz w:val="22"/>
          <w:szCs w:val="22"/>
          <w:lang w:eastAsia="ja-JP"/>
        </w:rPr>
        <w:t>した</w:t>
      </w:r>
      <w:r>
        <w:rPr>
          <w:rFonts w:eastAsia="ＭＳ 明朝" w:hint="eastAsia"/>
          <w:sz w:val="22"/>
          <w:szCs w:val="22"/>
          <w:lang w:eastAsia="ja-JP"/>
        </w:rPr>
        <w:t>。</w:t>
      </w:r>
    </w:p>
    <w:p w:rsidR="00CC714A" w:rsidRDefault="00CC714A" w:rsidP="00166E68">
      <w:pPr>
        <w:jc w:val="both"/>
        <w:rPr>
          <w:rFonts w:eastAsia="ＭＳ 明朝"/>
          <w:sz w:val="22"/>
          <w:szCs w:val="22"/>
          <w:lang w:eastAsia="ja-JP"/>
        </w:rPr>
      </w:pPr>
      <w:r>
        <w:rPr>
          <w:rFonts w:eastAsia="ＭＳ 明朝" w:hint="eastAsia"/>
          <w:sz w:val="22"/>
          <w:szCs w:val="22"/>
          <w:lang w:eastAsia="ja-JP"/>
        </w:rPr>
        <w:t>十戒だけでも、すべてに従える人はいません。</w:t>
      </w:r>
    </w:p>
    <w:p w:rsidR="00CC714A" w:rsidRDefault="00CC714A" w:rsidP="00166E68">
      <w:pPr>
        <w:jc w:val="both"/>
        <w:rPr>
          <w:rFonts w:eastAsia="ＭＳ 明朝"/>
          <w:sz w:val="22"/>
          <w:szCs w:val="22"/>
          <w:lang w:eastAsia="ja-JP"/>
        </w:rPr>
      </w:pPr>
      <w:r>
        <w:rPr>
          <w:rFonts w:eastAsia="ＭＳ 明朝" w:hint="eastAsia"/>
          <w:sz w:val="22"/>
          <w:szCs w:val="22"/>
          <w:lang w:eastAsia="ja-JP"/>
        </w:rPr>
        <w:t>十戒は、人がどれだけ努力しても、きよさに関する神の基準に達することはできないことを人類に示すものでした。</w:t>
      </w:r>
    </w:p>
    <w:p w:rsidR="00CC714A" w:rsidRDefault="00CC714A" w:rsidP="00166E68">
      <w:pPr>
        <w:jc w:val="both"/>
        <w:rPr>
          <w:rFonts w:eastAsia="ＭＳ 明朝"/>
          <w:sz w:val="22"/>
          <w:szCs w:val="22"/>
          <w:lang w:eastAsia="ja-JP"/>
        </w:rPr>
      </w:pPr>
      <w:r>
        <w:rPr>
          <w:rFonts w:eastAsia="ＭＳ 明朝" w:hint="eastAsia"/>
          <w:sz w:val="22"/>
          <w:szCs w:val="22"/>
          <w:lang w:eastAsia="ja-JP"/>
        </w:rPr>
        <w:t>一方、新しい契約はこれとは異なります。</w:t>
      </w:r>
    </w:p>
    <w:p w:rsidR="00CC714A" w:rsidRDefault="00CC714A" w:rsidP="00166E68">
      <w:pPr>
        <w:jc w:val="both"/>
        <w:rPr>
          <w:rFonts w:eastAsia="ＭＳ 明朝"/>
          <w:sz w:val="22"/>
          <w:szCs w:val="22"/>
          <w:lang w:eastAsia="ja-JP"/>
        </w:rPr>
      </w:pPr>
      <w:r>
        <w:rPr>
          <w:rFonts w:eastAsia="ＭＳ 明朝" w:hint="eastAsia"/>
          <w:sz w:val="22"/>
          <w:szCs w:val="22"/>
          <w:lang w:eastAsia="ja-JP"/>
        </w:rPr>
        <w:t>新しい契約は、信仰をもって信じることです。御子イエス・キリストの犠牲をとおして、神がなしてくださったことを信じる信仰です。</w:t>
      </w:r>
    </w:p>
    <w:p w:rsidR="00CC714A" w:rsidRDefault="00CC714A" w:rsidP="00166E68">
      <w:pPr>
        <w:jc w:val="both"/>
        <w:rPr>
          <w:rFonts w:eastAsia="ＭＳ 明朝"/>
          <w:sz w:val="22"/>
          <w:szCs w:val="22"/>
          <w:lang w:eastAsia="ja-JP"/>
        </w:rPr>
      </w:pPr>
      <w:r>
        <w:rPr>
          <w:rFonts w:eastAsia="ＭＳ 明朝" w:hint="eastAsia"/>
          <w:sz w:val="22"/>
          <w:szCs w:val="22"/>
          <w:lang w:eastAsia="ja-JP"/>
        </w:rPr>
        <w:t>純粋な動機で信仰によって信じるなら、イエス・キリストはご自身の聖霊を人々の心に送ってくださり、聖霊がその人の心に宿ります。それは、努力でできなかったきよい生活を送れるように助けるためです。（ヨハネ</w:t>
      </w:r>
      <w:r>
        <w:rPr>
          <w:rFonts w:eastAsia="ＭＳ 明朝" w:hint="eastAsia"/>
          <w:sz w:val="22"/>
          <w:szCs w:val="22"/>
          <w:lang w:eastAsia="ja-JP"/>
        </w:rPr>
        <w:t>14</w:t>
      </w:r>
      <w:r>
        <w:rPr>
          <w:rFonts w:eastAsia="ＭＳ 明朝" w:hint="eastAsia"/>
          <w:sz w:val="22"/>
          <w:szCs w:val="22"/>
          <w:lang w:eastAsia="ja-JP"/>
        </w:rPr>
        <w:t>：</w:t>
      </w:r>
      <w:r>
        <w:rPr>
          <w:rFonts w:eastAsia="ＭＳ 明朝" w:hint="eastAsia"/>
          <w:sz w:val="22"/>
          <w:szCs w:val="22"/>
          <w:lang w:eastAsia="ja-JP"/>
        </w:rPr>
        <w:t>25-31</w:t>
      </w:r>
      <w:r>
        <w:rPr>
          <w:rFonts w:eastAsia="ＭＳ 明朝" w:hint="eastAsia"/>
          <w:sz w:val="22"/>
          <w:szCs w:val="22"/>
          <w:lang w:eastAsia="ja-JP"/>
        </w:rPr>
        <w:t>）</w:t>
      </w:r>
    </w:p>
    <w:p w:rsidR="00CC714A" w:rsidRDefault="005A34D3" w:rsidP="00166E68">
      <w:pPr>
        <w:jc w:val="both"/>
        <w:rPr>
          <w:rFonts w:eastAsia="ＭＳ 明朝"/>
          <w:sz w:val="22"/>
          <w:szCs w:val="22"/>
          <w:lang w:eastAsia="ja-JP"/>
        </w:rPr>
      </w:pPr>
      <w:r>
        <w:rPr>
          <w:rFonts w:eastAsia="ＭＳ 明朝" w:hint="eastAsia"/>
          <w:sz w:val="22"/>
          <w:szCs w:val="22"/>
          <w:lang w:eastAsia="ja-JP"/>
        </w:rPr>
        <w:t>新しい契約ははるかによい契約でしたが、祭司やいけにえの制度と宗教としてのユダヤ教の必要性</w:t>
      </w:r>
      <w:r w:rsidR="00166E68">
        <w:rPr>
          <w:rFonts w:eastAsia="ＭＳ 明朝" w:hint="eastAsia"/>
          <w:sz w:val="22"/>
          <w:szCs w:val="22"/>
          <w:lang w:eastAsia="ja-JP"/>
        </w:rPr>
        <w:t>は</w:t>
      </w:r>
      <w:r>
        <w:rPr>
          <w:rFonts w:eastAsia="ＭＳ 明朝" w:hint="eastAsia"/>
          <w:sz w:val="22"/>
          <w:szCs w:val="22"/>
          <w:lang w:eastAsia="ja-JP"/>
        </w:rPr>
        <w:t>なくなりました。</w:t>
      </w:r>
    </w:p>
    <w:p w:rsidR="005A34D3" w:rsidRDefault="00166E68" w:rsidP="00166E68">
      <w:pPr>
        <w:jc w:val="both"/>
        <w:rPr>
          <w:rFonts w:eastAsia="ＭＳ 明朝"/>
          <w:sz w:val="22"/>
          <w:szCs w:val="22"/>
          <w:lang w:eastAsia="ja-JP"/>
        </w:rPr>
      </w:pPr>
      <w:r>
        <w:rPr>
          <w:rFonts w:eastAsia="ＭＳ 明朝" w:hint="eastAsia"/>
          <w:sz w:val="22"/>
          <w:szCs w:val="22"/>
          <w:lang w:eastAsia="ja-JP"/>
        </w:rPr>
        <w:t>一方、</w:t>
      </w:r>
      <w:r w:rsidR="005A34D3">
        <w:rPr>
          <w:rFonts w:eastAsia="ＭＳ 明朝" w:hint="eastAsia"/>
          <w:sz w:val="22"/>
          <w:szCs w:val="22"/>
          <w:lang w:eastAsia="ja-JP"/>
        </w:rPr>
        <w:t>ユダヤの祭りや選民に対する神の約束はなくなりません。</w:t>
      </w:r>
    </w:p>
    <w:p w:rsidR="005A34D3" w:rsidRDefault="005A34D3" w:rsidP="00166E68">
      <w:pPr>
        <w:jc w:val="both"/>
        <w:rPr>
          <w:rFonts w:eastAsia="ＭＳ 明朝"/>
          <w:sz w:val="22"/>
          <w:szCs w:val="22"/>
          <w:lang w:eastAsia="ja-JP"/>
        </w:rPr>
      </w:pPr>
      <w:r>
        <w:rPr>
          <w:rFonts w:eastAsia="ＭＳ 明朝" w:hint="eastAsia"/>
          <w:sz w:val="22"/>
          <w:szCs w:val="22"/>
          <w:lang w:eastAsia="ja-JP"/>
        </w:rPr>
        <w:t>新しい契約は、預言者をとおして神があらかじめ約束しておられたよりよい契約なのです。</w:t>
      </w:r>
    </w:p>
    <w:p w:rsidR="00FC548E" w:rsidRDefault="00FC548E" w:rsidP="00166E68">
      <w:pPr>
        <w:jc w:val="both"/>
        <w:rPr>
          <w:rFonts w:eastAsia="ＭＳ 明朝"/>
          <w:sz w:val="22"/>
          <w:szCs w:val="22"/>
          <w:lang w:eastAsia="ja-JP"/>
        </w:rPr>
      </w:pPr>
    </w:p>
    <w:p w:rsidR="00C17C81" w:rsidRPr="00C17C81" w:rsidRDefault="00C17C81" w:rsidP="00166E68">
      <w:pPr>
        <w:jc w:val="both"/>
        <w:rPr>
          <w:rFonts w:eastAsia="ＭＳ 明朝"/>
          <w:sz w:val="22"/>
          <w:szCs w:val="22"/>
          <w:u w:val="single"/>
          <w:lang w:eastAsia="ja-JP"/>
        </w:rPr>
      </w:pPr>
      <w:r w:rsidRPr="00C17C81">
        <w:rPr>
          <w:rFonts w:eastAsia="ＭＳ 明朝" w:hint="eastAsia"/>
          <w:sz w:val="22"/>
          <w:szCs w:val="22"/>
          <w:u w:val="single"/>
          <w:lang w:eastAsia="ja-JP"/>
        </w:rPr>
        <w:t>エレミヤ書</w:t>
      </w:r>
      <w:r w:rsidRPr="00C17C81">
        <w:rPr>
          <w:rFonts w:eastAsia="ＭＳ 明朝" w:hint="eastAsia"/>
          <w:sz w:val="22"/>
          <w:szCs w:val="22"/>
          <w:u w:val="single"/>
          <w:lang w:eastAsia="ja-JP"/>
        </w:rPr>
        <w:t>31</w:t>
      </w:r>
      <w:r w:rsidRPr="00C17C81">
        <w:rPr>
          <w:rFonts w:eastAsia="ＭＳ 明朝" w:hint="eastAsia"/>
          <w:sz w:val="22"/>
          <w:szCs w:val="22"/>
          <w:u w:val="single"/>
          <w:lang w:eastAsia="ja-JP"/>
        </w:rPr>
        <w:t>：</w:t>
      </w:r>
      <w:r w:rsidRPr="00C17C81">
        <w:rPr>
          <w:rFonts w:eastAsia="ＭＳ 明朝" w:hint="eastAsia"/>
          <w:sz w:val="22"/>
          <w:szCs w:val="22"/>
          <w:u w:val="single"/>
          <w:lang w:eastAsia="ja-JP"/>
        </w:rPr>
        <w:t>31-37</w:t>
      </w: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lastRenderedPageBreak/>
        <w:t xml:space="preserve">31:31 </w:t>
      </w:r>
      <w:r w:rsidRPr="00C17C81">
        <w:rPr>
          <w:rFonts w:eastAsia="ＭＳ 明朝" w:hint="eastAsia"/>
          <w:sz w:val="22"/>
          <w:szCs w:val="22"/>
          <w:lang w:eastAsia="ja-JP"/>
        </w:rPr>
        <w:t>見よ。その日が来る。──【主】の御告げ──その日、わたしは、イスラエルの家とユダの家とに、新しい契約を結ぶ。</w:t>
      </w: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t xml:space="preserve"> 31:32 </w:t>
      </w:r>
      <w:r w:rsidRPr="00C17C81">
        <w:rPr>
          <w:rFonts w:eastAsia="ＭＳ 明朝" w:hint="eastAsia"/>
          <w:sz w:val="22"/>
          <w:szCs w:val="22"/>
          <w:lang w:eastAsia="ja-JP"/>
        </w:rPr>
        <w:t>その契約は、わたしが彼らの先祖の手を握って、エジプトの国から連れ出した日に、彼らと結んだ契約のようではない。わたしは彼らの主であったのに、彼らはわたしの契約を破ってしまった。──【主】の御告げ──</w:t>
      </w: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t xml:space="preserve"> 31:33 </w:t>
      </w:r>
      <w:r w:rsidRPr="00C17C81">
        <w:rPr>
          <w:rFonts w:eastAsia="ＭＳ 明朝" w:hint="eastAsia"/>
          <w:sz w:val="22"/>
          <w:szCs w:val="22"/>
          <w:lang w:eastAsia="ja-JP"/>
        </w:rPr>
        <w:t>彼らの時代の後に、わたしがイスラエルの家と結ぶ契約はこうだ。──【主】の御告げ──わたしはわたしの律法を彼らの中に置き、彼らの心にこれを書きしるす。わたしは彼らの神となり、彼らはわたしの民となる。</w:t>
      </w: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t xml:space="preserve"> 31:34 </w:t>
      </w:r>
      <w:r w:rsidRPr="00C17C81">
        <w:rPr>
          <w:rFonts w:eastAsia="ＭＳ 明朝" w:hint="eastAsia"/>
          <w:sz w:val="22"/>
          <w:szCs w:val="22"/>
          <w:lang w:eastAsia="ja-JP"/>
        </w:rPr>
        <w:t>そのようにして、人々はもはや、『【主】を知れ』と言って、おのおの互いに教えない。それは、彼らがみな、身分の低い者から高い者まで、わたしを知るからだ。──【主】の御告げ──わたしは彼らの咎を赦し、彼らの罪を二度と思い出さないからだ。」</w:t>
      </w: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t xml:space="preserve"> 31:35 </w:t>
      </w:r>
      <w:r w:rsidRPr="00C17C81">
        <w:rPr>
          <w:rFonts w:eastAsia="ＭＳ 明朝" w:hint="eastAsia"/>
          <w:sz w:val="22"/>
          <w:szCs w:val="22"/>
          <w:lang w:eastAsia="ja-JP"/>
        </w:rPr>
        <w:t>【主】はこう仰せられる。主は太陽を与えて昼間の光とし、月と星を定めて夜の光とし、海をかき立てて波を騒がせる方、その名は万軍の【主】。</w:t>
      </w: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t xml:space="preserve"> 31:36 </w:t>
      </w:r>
      <w:r w:rsidRPr="00C17C81">
        <w:rPr>
          <w:rFonts w:eastAsia="ＭＳ 明朝" w:hint="eastAsia"/>
          <w:sz w:val="22"/>
          <w:szCs w:val="22"/>
          <w:lang w:eastAsia="ja-JP"/>
        </w:rPr>
        <w:t>「もし、これらの定めがわたしの前から取り去られるなら、──【主】の御告げ──イスラエルの子孫も、絶え、いつまでもわたしの前で一つの民をなすことはできない。」</w:t>
      </w:r>
    </w:p>
    <w:p w:rsidR="00C17C81" w:rsidRDefault="00C17C81" w:rsidP="00166E68">
      <w:pPr>
        <w:jc w:val="both"/>
        <w:rPr>
          <w:rFonts w:eastAsia="ＭＳ 明朝"/>
          <w:sz w:val="22"/>
          <w:szCs w:val="22"/>
          <w:lang w:eastAsia="ja-JP"/>
        </w:rPr>
      </w:pPr>
      <w:r w:rsidRPr="00C17C81">
        <w:rPr>
          <w:rFonts w:eastAsia="ＭＳ 明朝"/>
          <w:sz w:val="22"/>
          <w:szCs w:val="22"/>
          <w:lang w:eastAsia="ja-JP"/>
        </w:rPr>
        <w:t xml:space="preserve"> 31:37 </w:t>
      </w:r>
      <w:r w:rsidRPr="00C17C81">
        <w:rPr>
          <w:rFonts w:eastAsia="ＭＳ 明朝" w:hint="eastAsia"/>
          <w:sz w:val="22"/>
          <w:szCs w:val="22"/>
          <w:lang w:eastAsia="ja-JP"/>
        </w:rPr>
        <w:t>【主】はこう仰せられる。「もし、上の天が測られ、下の地の基が探り出されるなら、わたしも、イスラエルのすべての子孫を、彼らの行ったすべての事のために退けよう。──【主】の御告げ──</w:t>
      </w:r>
    </w:p>
    <w:p w:rsidR="005A34D3" w:rsidRDefault="005A34D3" w:rsidP="00166E68">
      <w:pPr>
        <w:jc w:val="both"/>
        <w:rPr>
          <w:rFonts w:eastAsia="ＭＳ 明朝"/>
          <w:sz w:val="22"/>
          <w:szCs w:val="22"/>
          <w:lang w:eastAsia="ja-JP"/>
        </w:rPr>
      </w:pPr>
    </w:p>
    <w:p w:rsidR="005A34D3" w:rsidRDefault="005A34D3" w:rsidP="00166E68">
      <w:pPr>
        <w:jc w:val="both"/>
        <w:rPr>
          <w:rFonts w:eastAsia="ＭＳ 明朝"/>
          <w:sz w:val="22"/>
          <w:szCs w:val="22"/>
          <w:lang w:eastAsia="ja-JP"/>
        </w:rPr>
      </w:pPr>
      <w:r>
        <w:rPr>
          <w:rFonts w:eastAsia="ＭＳ 明朝" w:hint="eastAsia"/>
          <w:sz w:val="22"/>
          <w:szCs w:val="22"/>
          <w:lang w:eastAsia="ja-JP"/>
        </w:rPr>
        <w:t>この個所は、「置換神学」と呼ばれる教えを支持するクリスチャンにとっては、その考えの誤りを示してくれる個所です。</w:t>
      </w:r>
    </w:p>
    <w:p w:rsidR="005A34D3" w:rsidRDefault="005A34D3" w:rsidP="00166E68">
      <w:pPr>
        <w:jc w:val="both"/>
        <w:rPr>
          <w:rFonts w:eastAsia="ＭＳ 明朝"/>
          <w:sz w:val="22"/>
          <w:szCs w:val="22"/>
          <w:lang w:eastAsia="ja-JP"/>
        </w:rPr>
      </w:pPr>
      <w:r>
        <w:rPr>
          <w:rFonts w:eastAsia="ＭＳ 明朝" w:hint="eastAsia"/>
          <w:sz w:val="22"/>
          <w:szCs w:val="22"/>
          <w:lang w:eastAsia="ja-JP"/>
        </w:rPr>
        <w:t>「置換神学」が何か知らない人もいるでしょう。神が旧約時代にご自身の選びの民に約束された事柄を置き換えようとする世界的なクリスチャンの動きです。</w:t>
      </w:r>
    </w:p>
    <w:p w:rsidR="005A34D3" w:rsidRDefault="005A34D3" w:rsidP="00166E68">
      <w:pPr>
        <w:jc w:val="both"/>
        <w:rPr>
          <w:rFonts w:eastAsia="ＭＳ 明朝"/>
          <w:sz w:val="22"/>
          <w:szCs w:val="22"/>
          <w:lang w:eastAsia="ja-JP"/>
        </w:rPr>
      </w:pPr>
      <w:r>
        <w:rPr>
          <w:rFonts w:eastAsia="ＭＳ 明朝" w:hint="eastAsia"/>
          <w:sz w:val="22"/>
          <w:szCs w:val="22"/>
          <w:lang w:eastAsia="ja-JP"/>
        </w:rPr>
        <w:t>「置換神学」の教えは次のようなものです。</w:t>
      </w:r>
    </w:p>
    <w:p w:rsidR="005A34D3" w:rsidRDefault="002B4F64" w:rsidP="00166E68">
      <w:pPr>
        <w:jc w:val="both"/>
        <w:rPr>
          <w:rFonts w:eastAsia="ＭＳ 明朝"/>
          <w:sz w:val="22"/>
          <w:szCs w:val="22"/>
          <w:lang w:eastAsia="ja-JP"/>
        </w:rPr>
      </w:pPr>
      <w:r>
        <w:rPr>
          <w:rFonts w:eastAsia="ＭＳ 明朝" w:hint="eastAsia"/>
          <w:sz w:val="22"/>
          <w:szCs w:val="22"/>
          <w:lang w:eastAsia="ja-JP"/>
        </w:rPr>
        <w:t>神の約束の対象は</w:t>
      </w:r>
      <w:r w:rsidR="005A34D3">
        <w:rPr>
          <w:rFonts w:eastAsia="ＭＳ 明朝" w:hint="eastAsia"/>
          <w:sz w:val="22"/>
          <w:szCs w:val="22"/>
          <w:lang w:eastAsia="ja-JP"/>
        </w:rPr>
        <w:t>アブラハムとその子孫、つまりユダヤ民族</w:t>
      </w:r>
      <w:r>
        <w:rPr>
          <w:rFonts w:eastAsia="ＭＳ 明朝" w:hint="eastAsia"/>
          <w:sz w:val="22"/>
          <w:szCs w:val="22"/>
          <w:lang w:eastAsia="ja-JP"/>
        </w:rPr>
        <w:t>でしたが、</w:t>
      </w:r>
      <w:r w:rsidR="005A34D3">
        <w:rPr>
          <w:rFonts w:eastAsia="ＭＳ 明朝" w:hint="eastAsia"/>
          <w:sz w:val="22"/>
          <w:szCs w:val="22"/>
          <w:lang w:eastAsia="ja-JP"/>
        </w:rPr>
        <w:t>教会に取って代わられたというものです。</w:t>
      </w:r>
      <w:r>
        <w:rPr>
          <w:rFonts w:eastAsia="ＭＳ 明朝" w:hint="eastAsia"/>
          <w:sz w:val="22"/>
          <w:szCs w:val="22"/>
          <w:lang w:eastAsia="ja-JP"/>
        </w:rPr>
        <w:t>教会とは、世界中の新生したクリスチャンのことです。つまり、神はイスラエルの地にもイスラエル民族にも</w:t>
      </w:r>
      <w:r w:rsidR="00166E68">
        <w:rPr>
          <w:rFonts w:eastAsia="ＭＳ 明朝" w:hint="eastAsia"/>
          <w:sz w:val="22"/>
          <w:szCs w:val="22"/>
          <w:lang w:eastAsia="ja-JP"/>
        </w:rPr>
        <w:t>もはや</w:t>
      </w:r>
      <w:r>
        <w:rPr>
          <w:rFonts w:eastAsia="ＭＳ 明朝" w:hint="eastAsia"/>
          <w:sz w:val="22"/>
          <w:szCs w:val="22"/>
          <w:lang w:eastAsia="ja-JP"/>
        </w:rPr>
        <w:t>目的を持っておられないというわけです。</w:t>
      </w:r>
    </w:p>
    <w:p w:rsidR="002B4F64" w:rsidRDefault="002B4F64" w:rsidP="00166E68">
      <w:pPr>
        <w:jc w:val="both"/>
        <w:rPr>
          <w:rFonts w:eastAsia="ＭＳ 明朝"/>
          <w:sz w:val="22"/>
          <w:szCs w:val="22"/>
          <w:lang w:eastAsia="ja-JP"/>
        </w:rPr>
      </w:pPr>
      <w:r>
        <w:rPr>
          <w:rFonts w:eastAsia="ＭＳ 明朝" w:hint="eastAsia"/>
          <w:sz w:val="22"/>
          <w:szCs w:val="22"/>
          <w:lang w:eastAsia="ja-JP"/>
        </w:rPr>
        <w:t>先ほどのエレミヤ書のみことばを読むだけでも、この教えが正しくないことがわかると私は思います。</w:t>
      </w:r>
    </w:p>
    <w:p w:rsidR="002B4F64" w:rsidRDefault="002B4F64" w:rsidP="00166E68">
      <w:pPr>
        <w:jc w:val="both"/>
        <w:rPr>
          <w:rFonts w:eastAsia="ＭＳ 明朝"/>
          <w:sz w:val="22"/>
          <w:szCs w:val="22"/>
          <w:lang w:eastAsia="ja-JP"/>
        </w:rPr>
      </w:pPr>
      <w:r>
        <w:rPr>
          <w:rFonts w:eastAsia="ＭＳ 明朝" w:hint="eastAsia"/>
          <w:sz w:val="22"/>
          <w:szCs w:val="22"/>
          <w:lang w:eastAsia="ja-JP"/>
        </w:rPr>
        <w:t>けれども、多くのクリスチャンはそうは考えないようです。</w:t>
      </w:r>
    </w:p>
    <w:p w:rsidR="002B4F64" w:rsidRDefault="002B4F64" w:rsidP="00166E68">
      <w:pPr>
        <w:jc w:val="both"/>
        <w:rPr>
          <w:rFonts w:eastAsia="ＭＳ 明朝"/>
          <w:sz w:val="22"/>
          <w:szCs w:val="22"/>
          <w:lang w:eastAsia="ja-JP"/>
        </w:rPr>
      </w:pPr>
      <w:r>
        <w:rPr>
          <w:rFonts w:eastAsia="ＭＳ 明朝" w:hint="eastAsia"/>
          <w:sz w:val="22"/>
          <w:szCs w:val="22"/>
          <w:lang w:eastAsia="ja-JP"/>
        </w:rPr>
        <w:t>1</w:t>
      </w:r>
      <w:r>
        <w:rPr>
          <w:rFonts w:eastAsia="ＭＳ 明朝" w:hint="eastAsia"/>
          <w:sz w:val="22"/>
          <w:szCs w:val="22"/>
          <w:lang w:eastAsia="ja-JP"/>
        </w:rPr>
        <w:t>月</w:t>
      </w:r>
      <w:r>
        <w:rPr>
          <w:rFonts w:eastAsia="ＭＳ 明朝" w:hint="eastAsia"/>
          <w:sz w:val="22"/>
          <w:szCs w:val="22"/>
          <w:lang w:eastAsia="ja-JP"/>
        </w:rPr>
        <w:t>19</w:t>
      </w:r>
      <w:r>
        <w:rPr>
          <w:rFonts w:eastAsia="ＭＳ 明朝" w:hint="eastAsia"/>
          <w:sz w:val="22"/>
          <w:szCs w:val="22"/>
          <w:lang w:eastAsia="ja-JP"/>
        </w:rPr>
        <w:t>日から、私は</w:t>
      </w:r>
      <w:r>
        <w:rPr>
          <w:rFonts w:eastAsia="ＭＳ 明朝" w:hint="eastAsia"/>
          <w:sz w:val="22"/>
          <w:szCs w:val="22"/>
          <w:lang w:eastAsia="ja-JP"/>
        </w:rPr>
        <w:t>OIC</w:t>
      </w:r>
      <w:r>
        <w:rPr>
          <w:rFonts w:eastAsia="ＭＳ 明朝" w:hint="eastAsia"/>
          <w:sz w:val="22"/>
          <w:szCs w:val="22"/>
          <w:lang w:eastAsia="ja-JP"/>
        </w:rPr>
        <w:t>での最後のシリーズ説教を始めます。これは、教会とイスラエルに関する真実</w:t>
      </w:r>
      <w:r w:rsidR="004C5961">
        <w:rPr>
          <w:rFonts w:eastAsia="ＭＳ 明朝" w:hint="eastAsia"/>
          <w:sz w:val="22"/>
          <w:szCs w:val="22"/>
          <w:lang w:eastAsia="ja-JP"/>
        </w:rPr>
        <w:t>について</w:t>
      </w:r>
      <w:r>
        <w:rPr>
          <w:rFonts w:eastAsia="ＭＳ 明朝" w:hint="eastAsia"/>
          <w:sz w:val="22"/>
          <w:szCs w:val="22"/>
          <w:lang w:eastAsia="ja-JP"/>
        </w:rPr>
        <w:t>皆さんに</w:t>
      </w:r>
      <w:r w:rsidR="004C5961">
        <w:rPr>
          <w:rFonts w:eastAsia="ＭＳ 明朝" w:hint="eastAsia"/>
          <w:sz w:val="22"/>
          <w:szCs w:val="22"/>
          <w:lang w:eastAsia="ja-JP"/>
        </w:rPr>
        <w:t>知って</w:t>
      </w:r>
      <w:r>
        <w:rPr>
          <w:rFonts w:eastAsia="ＭＳ 明朝" w:hint="eastAsia"/>
          <w:sz w:val="22"/>
          <w:szCs w:val="22"/>
          <w:lang w:eastAsia="ja-JP"/>
        </w:rPr>
        <w:t>いただくためのものです。</w:t>
      </w:r>
    </w:p>
    <w:p w:rsidR="002B4F64" w:rsidRDefault="00166E68" w:rsidP="00166E68">
      <w:pPr>
        <w:jc w:val="both"/>
        <w:rPr>
          <w:rFonts w:eastAsia="ＭＳ 明朝"/>
          <w:sz w:val="22"/>
          <w:szCs w:val="22"/>
          <w:lang w:eastAsia="ja-JP"/>
        </w:rPr>
      </w:pPr>
      <w:r>
        <w:rPr>
          <w:rFonts w:eastAsia="ＭＳ 明朝" w:hint="eastAsia"/>
          <w:sz w:val="22"/>
          <w:szCs w:val="22"/>
          <w:lang w:eastAsia="ja-JP"/>
        </w:rPr>
        <w:t>私は</w:t>
      </w:r>
      <w:r w:rsidR="004C5961">
        <w:rPr>
          <w:rFonts w:eastAsia="ＭＳ 明朝" w:hint="eastAsia"/>
          <w:sz w:val="22"/>
          <w:szCs w:val="22"/>
          <w:lang w:eastAsia="ja-JP"/>
        </w:rPr>
        <w:t>このシリーズ説教をするよう神に示されました。それは、これまで</w:t>
      </w:r>
      <w:r w:rsidR="004C5961">
        <w:rPr>
          <w:rFonts w:eastAsia="ＭＳ 明朝" w:hint="eastAsia"/>
          <w:sz w:val="22"/>
          <w:szCs w:val="22"/>
          <w:lang w:eastAsia="ja-JP"/>
        </w:rPr>
        <w:t>OIC</w:t>
      </w:r>
      <w:r w:rsidR="004C5961">
        <w:rPr>
          <w:rFonts w:eastAsia="ＭＳ 明朝" w:hint="eastAsia"/>
          <w:sz w:val="22"/>
          <w:szCs w:val="22"/>
          <w:lang w:eastAsia="ja-JP"/>
        </w:rPr>
        <w:t>でこのことについて皆さんとしっかり学んだことがなかった内容ですし、イエスの再臨に近づくにつれ、これが欠かせない学びだからです。</w:t>
      </w:r>
    </w:p>
    <w:p w:rsidR="004C5961" w:rsidRDefault="004C5961" w:rsidP="00166E68">
      <w:pPr>
        <w:jc w:val="both"/>
        <w:rPr>
          <w:rFonts w:eastAsia="ＭＳ 明朝"/>
          <w:sz w:val="22"/>
          <w:szCs w:val="22"/>
          <w:lang w:eastAsia="ja-JP"/>
        </w:rPr>
      </w:pPr>
      <w:r>
        <w:rPr>
          <w:rFonts w:eastAsia="ＭＳ 明朝" w:hint="eastAsia"/>
          <w:sz w:val="22"/>
          <w:szCs w:val="22"/>
          <w:lang w:eastAsia="ja-JP"/>
        </w:rPr>
        <w:t>新年を迎えるにあたり、神が私たち一人一人に備えてくださる新しい恵みの契約を忘れないようにしましょう。</w:t>
      </w:r>
    </w:p>
    <w:p w:rsidR="004C5961" w:rsidRDefault="004C5961" w:rsidP="00166E68">
      <w:pPr>
        <w:jc w:val="both"/>
        <w:rPr>
          <w:rFonts w:eastAsia="ＭＳ 明朝"/>
          <w:sz w:val="22"/>
          <w:szCs w:val="22"/>
          <w:lang w:eastAsia="ja-JP"/>
        </w:rPr>
      </w:pPr>
      <w:r>
        <w:rPr>
          <w:rFonts w:eastAsia="ＭＳ 明朝" w:hint="eastAsia"/>
          <w:sz w:val="22"/>
          <w:szCs w:val="22"/>
          <w:lang w:eastAsia="ja-JP"/>
        </w:rPr>
        <w:t>私たちが神に仕えるのは、イエスをとおして神が私たちに注いでくださった神の恵みに感謝しているからです。</w:t>
      </w:r>
    </w:p>
    <w:p w:rsidR="004C5961" w:rsidRDefault="004C5961" w:rsidP="00166E68">
      <w:pPr>
        <w:jc w:val="both"/>
        <w:rPr>
          <w:rFonts w:eastAsia="ＭＳ 明朝"/>
          <w:sz w:val="22"/>
          <w:szCs w:val="22"/>
          <w:lang w:eastAsia="ja-JP"/>
        </w:rPr>
      </w:pPr>
      <w:r>
        <w:rPr>
          <w:rFonts w:eastAsia="ＭＳ 明朝" w:hint="eastAsia"/>
          <w:sz w:val="22"/>
          <w:szCs w:val="22"/>
          <w:lang w:eastAsia="ja-JP"/>
        </w:rPr>
        <w:t>新しい契約は、規則の遵守ではなく、絆です。</w:t>
      </w:r>
    </w:p>
    <w:p w:rsidR="004C5961" w:rsidRDefault="004C5961" w:rsidP="00166E68">
      <w:pPr>
        <w:jc w:val="both"/>
        <w:rPr>
          <w:rFonts w:eastAsia="ＭＳ 明朝"/>
          <w:sz w:val="22"/>
          <w:szCs w:val="22"/>
          <w:lang w:eastAsia="ja-JP"/>
        </w:rPr>
      </w:pPr>
      <w:r>
        <w:rPr>
          <w:rFonts w:eastAsia="ＭＳ 明朝" w:hint="eastAsia"/>
          <w:sz w:val="22"/>
          <w:szCs w:val="22"/>
          <w:lang w:eastAsia="ja-JP"/>
        </w:rPr>
        <w:t>ヘブルの最終章で、著者は読者に信仰の実がどのように現れるかを教えています。</w:t>
      </w:r>
    </w:p>
    <w:p w:rsidR="004C5961" w:rsidRDefault="004C5961" w:rsidP="00166E68">
      <w:pPr>
        <w:jc w:val="both"/>
        <w:rPr>
          <w:rFonts w:eastAsia="ＭＳ 明朝"/>
          <w:sz w:val="22"/>
          <w:szCs w:val="22"/>
          <w:lang w:eastAsia="ja-JP"/>
        </w:rPr>
      </w:pPr>
      <w:r>
        <w:rPr>
          <w:rFonts w:eastAsia="ＭＳ 明朝" w:hint="eastAsia"/>
          <w:sz w:val="22"/>
          <w:szCs w:val="22"/>
          <w:lang w:eastAsia="ja-JP"/>
        </w:rPr>
        <w:t>人間の常識的には、実がなるのは</w:t>
      </w:r>
      <w:r w:rsidR="00D322FF">
        <w:rPr>
          <w:rFonts w:eastAsia="ＭＳ 明朝" w:hint="eastAsia"/>
          <w:sz w:val="22"/>
          <w:szCs w:val="22"/>
          <w:lang w:eastAsia="ja-JP"/>
        </w:rPr>
        <w:t>木が健康だからです。</w:t>
      </w:r>
    </w:p>
    <w:p w:rsidR="00D322FF" w:rsidRDefault="00D322FF" w:rsidP="00166E68">
      <w:pPr>
        <w:jc w:val="both"/>
        <w:rPr>
          <w:rFonts w:eastAsia="ＭＳ 明朝"/>
          <w:sz w:val="22"/>
          <w:szCs w:val="22"/>
          <w:lang w:eastAsia="ja-JP"/>
        </w:rPr>
      </w:pPr>
      <w:r>
        <w:rPr>
          <w:rFonts w:eastAsia="ＭＳ 明朝" w:hint="eastAsia"/>
          <w:sz w:val="22"/>
          <w:szCs w:val="22"/>
          <w:lang w:eastAsia="ja-JP"/>
        </w:rPr>
        <w:t>りんごでもマンゴーでも、実がほとんどならない、またはまったく実がならない、というのは木に何らかの問題があるからです。</w:t>
      </w:r>
    </w:p>
    <w:p w:rsidR="00D322FF" w:rsidRDefault="00D322FF" w:rsidP="00166E68">
      <w:pPr>
        <w:jc w:val="both"/>
        <w:rPr>
          <w:rFonts w:eastAsia="ＭＳ 明朝"/>
          <w:sz w:val="22"/>
          <w:szCs w:val="22"/>
          <w:lang w:eastAsia="ja-JP"/>
        </w:rPr>
      </w:pPr>
      <w:r>
        <w:rPr>
          <w:rFonts w:eastAsia="ＭＳ 明朝" w:hint="eastAsia"/>
          <w:sz w:val="22"/>
          <w:szCs w:val="22"/>
          <w:lang w:eastAsia="ja-JP"/>
        </w:rPr>
        <w:t>健康な木は努力せずとも実を結びます。</w:t>
      </w:r>
    </w:p>
    <w:p w:rsidR="00D322FF" w:rsidRDefault="00D322FF" w:rsidP="00166E68">
      <w:pPr>
        <w:jc w:val="both"/>
        <w:rPr>
          <w:rFonts w:eastAsia="ＭＳ 明朝"/>
          <w:sz w:val="22"/>
          <w:szCs w:val="22"/>
          <w:lang w:eastAsia="ja-JP"/>
        </w:rPr>
      </w:pPr>
      <w:r>
        <w:rPr>
          <w:rFonts w:eastAsia="ＭＳ 明朝" w:hint="eastAsia"/>
          <w:sz w:val="22"/>
          <w:szCs w:val="22"/>
          <w:lang w:eastAsia="ja-JP"/>
        </w:rPr>
        <w:t>とは言え、木を健康に保つためには、良い土、日光、雨などに加え、剪定</w:t>
      </w:r>
      <w:r w:rsidR="00C243E2">
        <w:rPr>
          <w:rFonts w:eastAsia="ＭＳ 明朝" w:hint="eastAsia"/>
          <w:sz w:val="22"/>
          <w:szCs w:val="22"/>
          <w:lang w:eastAsia="ja-JP"/>
        </w:rPr>
        <w:t>や</w:t>
      </w:r>
      <w:r>
        <w:rPr>
          <w:rFonts w:eastAsia="ＭＳ 明朝" w:hint="eastAsia"/>
          <w:sz w:val="22"/>
          <w:szCs w:val="22"/>
          <w:lang w:eastAsia="ja-JP"/>
        </w:rPr>
        <w:t>世話をする人も必要です。</w:t>
      </w:r>
    </w:p>
    <w:p w:rsidR="00D322FF" w:rsidRPr="004C5961" w:rsidRDefault="00D322FF" w:rsidP="00166E68">
      <w:pPr>
        <w:jc w:val="both"/>
        <w:rPr>
          <w:rFonts w:eastAsia="ＭＳ 明朝"/>
          <w:sz w:val="22"/>
          <w:szCs w:val="22"/>
          <w:lang w:eastAsia="ja-JP"/>
        </w:rPr>
      </w:pPr>
      <w:r>
        <w:rPr>
          <w:rFonts w:eastAsia="ＭＳ 明朝" w:hint="eastAsia"/>
          <w:sz w:val="22"/>
          <w:szCs w:val="22"/>
          <w:lang w:eastAsia="ja-JP"/>
        </w:rPr>
        <w:t>クリスチャンの人生にも同じことが言えます。</w:t>
      </w:r>
    </w:p>
    <w:p w:rsidR="00C17C81" w:rsidRDefault="004065DB" w:rsidP="00166E68">
      <w:pPr>
        <w:jc w:val="both"/>
        <w:rPr>
          <w:rFonts w:eastAsia="ＭＳ 明朝"/>
          <w:sz w:val="22"/>
          <w:szCs w:val="22"/>
          <w:lang w:eastAsia="ja-JP"/>
        </w:rPr>
      </w:pPr>
      <w:r>
        <w:rPr>
          <w:rFonts w:eastAsia="ＭＳ 明朝" w:hint="eastAsia"/>
          <w:sz w:val="22"/>
          <w:szCs w:val="22"/>
          <w:lang w:eastAsia="ja-JP"/>
        </w:rPr>
        <w:t>良い土は、私たちの心を象徴します。</w:t>
      </w:r>
    </w:p>
    <w:p w:rsidR="004065DB" w:rsidRDefault="004065DB" w:rsidP="00166E68">
      <w:pPr>
        <w:jc w:val="both"/>
        <w:rPr>
          <w:rFonts w:eastAsia="ＭＳ 明朝"/>
          <w:sz w:val="22"/>
          <w:szCs w:val="22"/>
          <w:lang w:eastAsia="ja-JP"/>
        </w:rPr>
      </w:pPr>
      <w:r>
        <w:rPr>
          <w:rFonts w:eastAsia="ＭＳ 明朝" w:hint="eastAsia"/>
          <w:sz w:val="22"/>
          <w:szCs w:val="22"/>
          <w:lang w:eastAsia="ja-JP"/>
        </w:rPr>
        <w:t>私たちの心が神の前に正しくなければ、実を結ぶことはできません。</w:t>
      </w:r>
    </w:p>
    <w:p w:rsidR="004065DB" w:rsidRDefault="004065DB" w:rsidP="00166E68">
      <w:pPr>
        <w:jc w:val="both"/>
        <w:rPr>
          <w:rFonts w:eastAsia="ＭＳ 明朝"/>
          <w:sz w:val="22"/>
          <w:szCs w:val="22"/>
          <w:lang w:eastAsia="ja-JP"/>
        </w:rPr>
      </w:pPr>
      <w:r>
        <w:rPr>
          <w:rFonts w:eastAsia="ＭＳ 明朝" w:hint="eastAsia"/>
          <w:sz w:val="22"/>
          <w:szCs w:val="22"/>
          <w:lang w:eastAsia="ja-JP"/>
        </w:rPr>
        <w:lastRenderedPageBreak/>
        <w:t>聖霊の実が私たちの人生に働いていれば、</w:t>
      </w:r>
      <w:r>
        <w:rPr>
          <w:rFonts w:eastAsia="ＭＳ 明朝" w:hint="eastAsia"/>
          <w:sz w:val="22"/>
          <w:szCs w:val="22"/>
          <w:lang w:eastAsia="ja-JP"/>
        </w:rPr>
        <w:t>2020</w:t>
      </w:r>
      <w:r>
        <w:rPr>
          <w:rFonts w:eastAsia="ＭＳ 明朝" w:hint="eastAsia"/>
          <w:sz w:val="22"/>
          <w:szCs w:val="22"/>
          <w:lang w:eastAsia="ja-JP"/>
        </w:rPr>
        <w:t>年には神が私たちに望まれる結果が生み出されるでしょう。</w:t>
      </w:r>
    </w:p>
    <w:p w:rsidR="004065DB" w:rsidRDefault="004065DB" w:rsidP="00166E68">
      <w:pPr>
        <w:jc w:val="both"/>
        <w:rPr>
          <w:rFonts w:eastAsia="ＭＳ 明朝"/>
          <w:sz w:val="22"/>
          <w:szCs w:val="22"/>
          <w:lang w:eastAsia="ja-JP"/>
        </w:rPr>
      </w:pPr>
      <w:r>
        <w:rPr>
          <w:rFonts w:eastAsia="ＭＳ 明朝" w:hint="eastAsia"/>
          <w:sz w:val="22"/>
          <w:szCs w:val="22"/>
          <w:lang w:eastAsia="ja-JP"/>
        </w:rPr>
        <w:t>聖霊が心に宿っていなければ、御霊の実を結ぶことはできません。</w:t>
      </w:r>
    </w:p>
    <w:p w:rsidR="004065DB" w:rsidRDefault="004065DB" w:rsidP="00166E68">
      <w:pPr>
        <w:jc w:val="both"/>
        <w:rPr>
          <w:rFonts w:eastAsia="ＭＳ 明朝"/>
          <w:sz w:val="22"/>
          <w:szCs w:val="22"/>
          <w:lang w:eastAsia="ja-JP"/>
        </w:rPr>
      </w:pPr>
      <w:r>
        <w:rPr>
          <w:rFonts w:eastAsia="ＭＳ 明朝" w:hint="eastAsia"/>
          <w:sz w:val="22"/>
          <w:szCs w:val="22"/>
          <w:lang w:eastAsia="ja-JP"/>
        </w:rPr>
        <w:t>良いことをいろいろできるかもしれませんが、それは聖霊の実ではないのです。</w:t>
      </w:r>
    </w:p>
    <w:p w:rsidR="004065DB" w:rsidRDefault="004065DB" w:rsidP="00166E68">
      <w:pPr>
        <w:jc w:val="both"/>
        <w:rPr>
          <w:rFonts w:eastAsia="ＭＳ 明朝"/>
          <w:sz w:val="22"/>
          <w:szCs w:val="22"/>
          <w:lang w:eastAsia="ja-JP"/>
        </w:rPr>
      </w:pPr>
      <w:r>
        <w:rPr>
          <w:rFonts w:eastAsia="ＭＳ 明朝" w:hint="eastAsia"/>
          <w:sz w:val="22"/>
          <w:szCs w:val="22"/>
          <w:lang w:eastAsia="ja-JP"/>
        </w:rPr>
        <w:t>聖霊なしにできることはたくさんあります。</w:t>
      </w:r>
    </w:p>
    <w:p w:rsidR="004065DB" w:rsidRDefault="004065DB" w:rsidP="00166E68">
      <w:pPr>
        <w:jc w:val="both"/>
        <w:rPr>
          <w:rFonts w:eastAsia="ＭＳ 明朝"/>
          <w:sz w:val="22"/>
          <w:szCs w:val="22"/>
          <w:lang w:eastAsia="ja-JP"/>
        </w:rPr>
      </w:pPr>
      <w:r>
        <w:rPr>
          <w:rFonts w:eastAsia="ＭＳ 明朝" w:hint="eastAsia"/>
          <w:sz w:val="22"/>
          <w:szCs w:val="22"/>
          <w:lang w:eastAsia="ja-JP"/>
        </w:rPr>
        <w:t>クリスチャンだと言いながら聖霊が心に宿っていない人には、神が望まれるかたちでクリスチャン人生を歩むことはできません。</w:t>
      </w:r>
    </w:p>
    <w:p w:rsidR="004065DB" w:rsidRDefault="004065DB" w:rsidP="00166E68">
      <w:pPr>
        <w:jc w:val="both"/>
        <w:rPr>
          <w:rFonts w:eastAsia="ＭＳ 明朝"/>
          <w:sz w:val="22"/>
          <w:szCs w:val="22"/>
          <w:lang w:eastAsia="ja-JP"/>
        </w:rPr>
      </w:pPr>
      <w:r>
        <w:rPr>
          <w:rFonts w:eastAsia="ＭＳ 明朝" w:hint="eastAsia"/>
          <w:sz w:val="22"/>
          <w:szCs w:val="22"/>
          <w:lang w:eastAsia="ja-JP"/>
        </w:rPr>
        <w:t>クリスチャンとしての実を結ぶには、神の聖霊によって新しく生まれる必要があります。</w:t>
      </w:r>
    </w:p>
    <w:p w:rsidR="004065DB" w:rsidRPr="00C17C81" w:rsidRDefault="004065DB" w:rsidP="00166E68">
      <w:pPr>
        <w:jc w:val="both"/>
        <w:rPr>
          <w:rFonts w:eastAsia="ＭＳ 明朝"/>
          <w:sz w:val="22"/>
          <w:szCs w:val="22"/>
          <w:lang w:eastAsia="ja-JP"/>
        </w:rPr>
      </w:pPr>
      <w:r>
        <w:rPr>
          <w:rFonts w:eastAsia="ＭＳ 明朝" w:hint="eastAsia"/>
          <w:sz w:val="22"/>
          <w:szCs w:val="22"/>
          <w:lang w:eastAsia="ja-JP"/>
        </w:rPr>
        <w:t>今日のメッセージの内容ではありませんが、ガラテヤ</w:t>
      </w:r>
      <w:r>
        <w:rPr>
          <w:rFonts w:eastAsia="ＭＳ 明朝" w:hint="eastAsia"/>
          <w:sz w:val="22"/>
          <w:szCs w:val="22"/>
          <w:lang w:eastAsia="ja-JP"/>
        </w:rPr>
        <w:t>5</w:t>
      </w:r>
      <w:r>
        <w:rPr>
          <w:rFonts w:eastAsia="ＭＳ 明朝" w:hint="eastAsia"/>
          <w:sz w:val="22"/>
          <w:szCs w:val="22"/>
          <w:lang w:eastAsia="ja-JP"/>
        </w:rPr>
        <w:t>：</w:t>
      </w:r>
      <w:r>
        <w:rPr>
          <w:rFonts w:eastAsia="ＭＳ 明朝" w:hint="eastAsia"/>
          <w:sz w:val="22"/>
          <w:szCs w:val="22"/>
          <w:lang w:eastAsia="ja-JP"/>
        </w:rPr>
        <w:t>22-23</w:t>
      </w:r>
      <w:r>
        <w:rPr>
          <w:rFonts w:eastAsia="ＭＳ 明朝" w:hint="eastAsia"/>
          <w:sz w:val="22"/>
          <w:szCs w:val="22"/>
          <w:lang w:eastAsia="ja-JP"/>
        </w:rPr>
        <w:t>には、聖霊の実が記されています。</w:t>
      </w:r>
    </w:p>
    <w:p w:rsidR="00FC548E" w:rsidRDefault="00FC548E" w:rsidP="00166E68">
      <w:pPr>
        <w:jc w:val="both"/>
        <w:rPr>
          <w:rFonts w:eastAsia="ＭＳ 明朝"/>
          <w:b/>
          <w:sz w:val="22"/>
          <w:szCs w:val="22"/>
          <w:u w:val="single"/>
          <w:lang w:eastAsia="ja-JP"/>
        </w:rPr>
      </w:pPr>
    </w:p>
    <w:p w:rsidR="00C17C81" w:rsidRDefault="00C17C81" w:rsidP="00166E68">
      <w:pPr>
        <w:jc w:val="both"/>
        <w:rPr>
          <w:rFonts w:eastAsia="ＭＳ 明朝"/>
          <w:b/>
          <w:sz w:val="22"/>
          <w:szCs w:val="22"/>
          <w:u w:val="single"/>
          <w:lang w:eastAsia="ja-JP"/>
        </w:rPr>
      </w:pPr>
      <w:r>
        <w:rPr>
          <w:rFonts w:eastAsia="ＭＳ 明朝" w:hint="eastAsia"/>
          <w:b/>
          <w:sz w:val="22"/>
          <w:szCs w:val="22"/>
          <w:u w:val="single"/>
          <w:lang w:eastAsia="ja-JP"/>
        </w:rPr>
        <w:t>ガラテヤ</w:t>
      </w:r>
      <w:r>
        <w:rPr>
          <w:rFonts w:eastAsia="ＭＳ 明朝" w:hint="eastAsia"/>
          <w:b/>
          <w:sz w:val="22"/>
          <w:szCs w:val="22"/>
          <w:u w:val="single"/>
          <w:lang w:eastAsia="ja-JP"/>
        </w:rPr>
        <w:t>5</w:t>
      </w:r>
      <w:r>
        <w:rPr>
          <w:rFonts w:eastAsia="ＭＳ 明朝" w:hint="eastAsia"/>
          <w:b/>
          <w:sz w:val="22"/>
          <w:szCs w:val="22"/>
          <w:u w:val="single"/>
          <w:lang w:eastAsia="ja-JP"/>
        </w:rPr>
        <w:t>：</w:t>
      </w:r>
      <w:r>
        <w:rPr>
          <w:rFonts w:eastAsia="ＭＳ 明朝" w:hint="eastAsia"/>
          <w:b/>
          <w:sz w:val="22"/>
          <w:szCs w:val="22"/>
          <w:u w:val="single"/>
          <w:lang w:eastAsia="ja-JP"/>
        </w:rPr>
        <w:t>22-23</w:t>
      </w:r>
    </w:p>
    <w:p w:rsidR="00C17C81" w:rsidRPr="00C17C81" w:rsidRDefault="00C17C81" w:rsidP="00166E68">
      <w:pPr>
        <w:jc w:val="both"/>
        <w:rPr>
          <w:rFonts w:eastAsia="ＭＳ 明朝"/>
          <w:sz w:val="22"/>
          <w:szCs w:val="22"/>
          <w:lang w:eastAsia="ja-JP"/>
        </w:rPr>
      </w:pPr>
      <w:r w:rsidRPr="00C17C81">
        <w:rPr>
          <w:rFonts w:eastAsia="ＭＳ 明朝"/>
          <w:sz w:val="22"/>
          <w:szCs w:val="22"/>
          <w:lang w:eastAsia="ja-JP"/>
        </w:rPr>
        <w:t xml:space="preserve">5:22 </w:t>
      </w:r>
      <w:r w:rsidRPr="00C17C81">
        <w:rPr>
          <w:rFonts w:eastAsia="ＭＳ 明朝" w:hint="eastAsia"/>
          <w:sz w:val="22"/>
          <w:szCs w:val="22"/>
          <w:lang w:eastAsia="ja-JP"/>
        </w:rPr>
        <w:t>しかし、御霊の実は、愛、喜び、平安、寛容、親切、善意、誠実、</w:t>
      </w:r>
    </w:p>
    <w:p w:rsidR="00C17C81" w:rsidRDefault="00C17C81" w:rsidP="00166E68">
      <w:pPr>
        <w:jc w:val="both"/>
        <w:rPr>
          <w:rFonts w:eastAsia="ＭＳ 明朝"/>
          <w:sz w:val="22"/>
          <w:szCs w:val="22"/>
          <w:lang w:eastAsia="ja-JP"/>
        </w:rPr>
      </w:pPr>
      <w:r w:rsidRPr="00C17C81">
        <w:rPr>
          <w:rFonts w:eastAsia="ＭＳ 明朝"/>
          <w:sz w:val="22"/>
          <w:szCs w:val="22"/>
          <w:lang w:eastAsia="ja-JP"/>
        </w:rPr>
        <w:t xml:space="preserve"> 5:23 </w:t>
      </w:r>
      <w:r w:rsidRPr="00C17C81">
        <w:rPr>
          <w:rFonts w:eastAsia="ＭＳ 明朝" w:hint="eastAsia"/>
          <w:sz w:val="22"/>
          <w:szCs w:val="22"/>
          <w:lang w:eastAsia="ja-JP"/>
        </w:rPr>
        <w:t>柔和、自制です。このようなものを禁ずる律法はありません。</w:t>
      </w:r>
    </w:p>
    <w:p w:rsidR="004065DB" w:rsidRDefault="004065DB" w:rsidP="00166E68">
      <w:pPr>
        <w:jc w:val="both"/>
        <w:rPr>
          <w:rFonts w:eastAsia="ＭＳ 明朝"/>
          <w:sz w:val="22"/>
          <w:szCs w:val="22"/>
          <w:lang w:eastAsia="ja-JP"/>
        </w:rPr>
      </w:pPr>
    </w:p>
    <w:p w:rsidR="004065DB" w:rsidRDefault="004065DB" w:rsidP="00166E68">
      <w:pPr>
        <w:jc w:val="both"/>
        <w:rPr>
          <w:rFonts w:eastAsia="ＭＳ 明朝"/>
          <w:sz w:val="22"/>
          <w:szCs w:val="22"/>
          <w:lang w:eastAsia="ja-JP"/>
        </w:rPr>
      </w:pPr>
      <w:r>
        <w:rPr>
          <w:rFonts w:eastAsia="ＭＳ 明朝" w:hint="eastAsia"/>
          <w:sz w:val="22"/>
          <w:szCs w:val="22"/>
          <w:lang w:eastAsia="ja-JP"/>
        </w:rPr>
        <w:t>2020</w:t>
      </w:r>
      <w:r>
        <w:rPr>
          <w:rFonts w:eastAsia="ＭＳ 明朝" w:hint="eastAsia"/>
          <w:sz w:val="22"/>
          <w:szCs w:val="22"/>
          <w:lang w:eastAsia="ja-JP"/>
        </w:rPr>
        <w:t>年へと踏み出す今、皆さんにお尋ねします。</w:t>
      </w:r>
    </w:p>
    <w:p w:rsidR="004065DB" w:rsidRDefault="004065DB" w:rsidP="00166E68">
      <w:pPr>
        <w:jc w:val="both"/>
        <w:rPr>
          <w:rFonts w:eastAsia="ＭＳ 明朝"/>
          <w:sz w:val="22"/>
          <w:szCs w:val="22"/>
          <w:lang w:eastAsia="ja-JP"/>
        </w:rPr>
      </w:pPr>
      <w:r>
        <w:rPr>
          <w:rFonts w:eastAsia="ＭＳ 明朝" w:hint="eastAsia"/>
          <w:sz w:val="22"/>
          <w:szCs w:val="22"/>
          <w:lang w:eastAsia="ja-JP"/>
        </w:rPr>
        <w:t>神の助けを得て、あなたはどんな聖霊の実を育てる必要がありますか。</w:t>
      </w:r>
    </w:p>
    <w:p w:rsidR="004065DB" w:rsidRPr="00C17C81" w:rsidRDefault="004065DB" w:rsidP="00166E68">
      <w:pPr>
        <w:jc w:val="both"/>
        <w:rPr>
          <w:rFonts w:eastAsia="ＭＳ 明朝"/>
          <w:sz w:val="22"/>
          <w:szCs w:val="22"/>
          <w:lang w:eastAsia="ja-JP"/>
        </w:rPr>
      </w:pPr>
      <w:r>
        <w:rPr>
          <w:rFonts w:eastAsia="ＭＳ 明朝" w:hint="eastAsia"/>
          <w:sz w:val="22"/>
          <w:szCs w:val="22"/>
          <w:lang w:eastAsia="ja-JP"/>
        </w:rPr>
        <w:t>ヘブルの著者は、今日の個所で少なくとも</w:t>
      </w:r>
      <w:r>
        <w:rPr>
          <w:rFonts w:eastAsia="ＭＳ 明朝" w:hint="eastAsia"/>
          <w:sz w:val="22"/>
          <w:szCs w:val="22"/>
          <w:lang w:eastAsia="ja-JP"/>
        </w:rPr>
        <w:t>9</w:t>
      </w:r>
      <w:r>
        <w:rPr>
          <w:rFonts w:eastAsia="ＭＳ 明朝" w:hint="eastAsia"/>
          <w:sz w:val="22"/>
          <w:szCs w:val="22"/>
          <w:lang w:eastAsia="ja-JP"/>
        </w:rPr>
        <w:t>つの事柄を指摘しています。それらは、神の聖霊に助けていただいて、私たちが新年に取り組むべき内容です。</w:t>
      </w:r>
    </w:p>
    <w:p w:rsidR="008B470D" w:rsidRPr="00AA611C" w:rsidRDefault="008B470D" w:rsidP="00166E68">
      <w:pPr>
        <w:jc w:val="both"/>
        <w:rPr>
          <w:rFonts w:eastAsia="ＭＳ 明朝"/>
          <w:sz w:val="22"/>
          <w:szCs w:val="22"/>
          <w:lang w:eastAsia="ja-JP"/>
        </w:rPr>
      </w:pPr>
    </w:p>
    <w:p w:rsidR="008B470D" w:rsidRPr="00AA611C" w:rsidRDefault="004065DB" w:rsidP="00166E68">
      <w:pPr>
        <w:pStyle w:val="a3"/>
        <w:numPr>
          <w:ilvl w:val="0"/>
          <w:numId w:val="2"/>
        </w:numPr>
        <w:ind w:left="426"/>
        <w:jc w:val="both"/>
        <w:rPr>
          <w:rFonts w:eastAsia="ＭＳ 明朝"/>
          <w:b/>
          <w:sz w:val="22"/>
          <w:szCs w:val="22"/>
          <w:u w:val="single"/>
        </w:rPr>
      </w:pPr>
      <w:r>
        <w:rPr>
          <w:rFonts w:eastAsia="ＭＳ 明朝" w:hint="eastAsia"/>
          <w:b/>
          <w:sz w:val="22"/>
          <w:szCs w:val="22"/>
          <w:u w:val="single"/>
          <w:lang w:eastAsia="ja-JP"/>
        </w:rPr>
        <w:t>兄弟姉妹として互い</w:t>
      </w:r>
      <w:r w:rsidR="00A57826">
        <w:rPr>
          <w:rFonts w:eastAsia="ＭＳ 明朝" w:hint="eastAsia"/>
          <w:b/>
          <w:sz w:val="22"/>
          <w:szCs w:val="22"/>
          <w:u w:val="single"/>
          <w:lang w:eastAsia="ja-JP"/>
        </w:rPr>
        <w:t>に</w:t>
      </w:r>
      <w:r>
        <w:rPr>
          <w:rFonts w:eastAsia="ＭＳ 明朝" w:hint="eastAsia"/>
          <w:b/>
          <w:sz w:val="22"/>
          <w:szCs w:val="22"/>
          <w:u w:val="single"/>
          <w:lang w:eastAsia="ja-JP"/>
        </w:rPr>
        <w:t>愛し</w:t>
      </w:r>
      <w:r w:rsidR="00A57826">
        <w:rPr>
          <w:rFonts w:eastAsia="ＭＳ 明朝" w:hint="eastAsia"/>
          <w:b/>
          <w:sz w:val="22"/>
          <w:szCs w:val="22"/>
          <w:u w:val="single"/>
          <w:lang w:eastAsia="ja-JP"/>
        </w:rPr>
        <w:t>合うことを</w:t>
      </w:r>
      <w:r>
        <w:rPr>
          <w:rFonts w:eastAsia="ＭＳ 明朝" w:hint="eastAsia"/>
          <w:b/>
          <w:sz w:val="22"/>
          <w:szCs w:val="22"/>
          <w:u w:val="single"/>
          <w:lang w:eastAsia="ja-JP"/>
        </w:rPr>
        <w:t>続ける。（</w:t>
      </w:r>
      <w:r>
        <w:rPr>
          <w:rFonts w:eastAsia="ＭＳ 明朝" w:hint="eastAsia"/>
          <w:b/>
          <w:sz w:val="22"/>
          <w:szCs w:val="22"/>
          <w:u w:val="single"/>
          <w:lang w:eastAsia="ja-JP"/>
        </w:rPr>
        <w:t>1</w:t>
      </w:r>
      <w:r>
        <w:rPr>
          <w:rFonts w:eastAsia="ＭＳ 明朝" w:hint="eastAsia"/>
          <w:b/>
          <w:sz w:val="22"/>
          <w:szCs w:val="22"/>
          <w:u w:val="single"/>
          <w:lang w:eastAsia="ja-JP"/>
        </w:rPr>
        <w:t>節）</w:t>
      </w:r>
    </w:p>
    <w:p w:rsidR="00C17C81" w:rsidRDefault="00C17C81" w:rsidP="00166E68">
      <w:pPr>
        <w:pStyle w:val="a3"/>
        <w:ind w:left="426"/>
        <w:jc w:val="both"/>
        <w:rPr>
          <w:rFonts w:eastAsia="ＭＳ 明朝"/>
          <w:b/>
          <w:sz w:val="22"/>
          <w:szCs w:val="22"/>
          <w:u w:val="single"/>
          <w:lang w:eastAsia="ja-JP"/>
        </w:rPr>
      </w:pPr>
    </w:p>
    <w:p w:rsidR="00C17C81" w:rsidRDefault="00C17C81" w:rsidP="00166E68">
      <w:pPr>
        <w:pStyle w:val="a3"/>
        <w:ind w:left="426"/>
        <w:jc w:val="both"/>
        <w:rPr>
          <w:rFonts w:eastAsia="ＭＳ 明朝"/>
          <w:b/>
          <w:sz w:val="22"/>
          <w:szCs w:val="22"/>
          <w:u w:val="single"/>
          <w:lang w:eastAsia="ja-JP"/>
        </w:rPr>
      </w:pPr>
      <w:r>
        <w:rPr>
          <w:rFonts w:eastAsia="ＭＳ 明朝" w:hint="eastAsia"/>
          <w:b/>
          <w:sz w:val="22"/>
          <w:szCs w:val="22"/>
          <w:u w:val="single"/>
          <w:lang w:eastAsia="ja-JP"/>
        </w:rPr>
        <w:t>コリント第一</w:t>
      </w:r>
      <w:r>
        <w:rPr>
          <w:rFonts w:eastAsia="ＭＳ 明朝" w:hint="eastAsia"/>
          <w:b/>
          <w:sz w:val="22"/>
          <w:szCs w:val="22"/>
          <w:u w:val="single"/>
          <w:lang w:eastAsia="ja-JP"/>
        </w:rPr>
        <w:t>13</w:t>
      </w:r>
      <w:r>
        <w:rPr>
          <w:rFonts w:eastAsia="ＭＳ 明朝" w:hint="eastAsia"/>
          <w:b/>
          <w:sz w:val="22"/>
          <w:szCs w:val="22"/>
          <w:u w:val="single"/>
          <w:lang w:eastAsia="ja-JP"/>
        </w:rPr>
        <w:t>：</w:t>
      </w:r>
      <w:r>
        <w:rPr>
          <w:rFonts w:eastAsia="ＭＳ 明朝" w:hint="eastAsia"/>
          <w:b/>
          <w:sz w:val="22"/>
          <w:szCs w:val="22"/>
          <w:u w:val="single"/>
          <w:lang w:eastAsia="ja-JP"/>
        </w:rPr>
        <w:t>4-7</w:t>
      </w:r>
    </w:p>
    <w:p w:rsidR="00C17C81" w:rsidRP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13:4 </w:t>
      </w:r>
      <w:r w:rsidRPr="00C17C81">
        <w:rPr>
          <w:rFonts w:eastAsia="ＭＳ 明朝" w:hint="eastAsia"/>
          <w:sz w:val="22"/>
          <w:szCs w:val="22"/>
          <w:lang w:eastAsia="ja-JP"/>
        </w:rPr>
        <w:t>愛は寛容であり、愛は親切です。また人をねたみません。愛は自慢せず、高慢になりません。</w:t>
      </w:r>
    </w:p>
    <w:p w:rsidR="00C17C81" w:rsidRP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 13:5 </w:t>
      </w:r>
      <w:r w:rsidRPr="00C17C81">
        <w:rPr>
          <w:rFonts w:eastAsia="ＭＳ 明朝" w:hint="eastAsia"/>
          <w:sz w:val="22"/>
          <w:szCs w:val="22"/>
          <w:lang w:eastAsia="ja-JP"/>
        </w:rPr>
        <w:t>礼儀に反することをせず、自分の利益を求めず、怒らず、人のした悪を思わず、</w:t>
      </w:r>
    </w:p>
    <w:p w:rsidR="00C17C81" w:rsidRP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 13:6 </w:t>
      </w:r>
      <w:r w:rsidRPr="00C17C81">
        <w:rPr>
          <w:rFonts w:eastAsia="ＭＳ 明朝" w:hint="eastAsia"/>
          <w:sz w:val="22"/>
          <w:szCs w:val="22"/>
          <w:lang w:eastAsia="ja-JP"/>
        </w:rPr>
        <w:t>不正を喜ばずに真理を喜びます。</w:t>
      </w:r>
    </w:p>
    <w:p w:rsid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 13:7 </w:t>
      </w:r>
      <w:r w:rsidRPr="00C17C81">
        <w:rPr>
          <w:rFonts w:eastAsia="ＭＳ 明朝" w:hint="eastAsia"/>
          <w:sz w:val="22"/>
          <w:szCs w:val="22"/>
          <w:lang w:eastAsia="ja-JP"/>
        </w:rPr>
        <w:t>すべてをがまんし、すべてを信じ、すべてを期待し、すべてを耐え忍びます。</w:t>
      </w:r>
    </w:p>
    <w:p w:rsidR="00A57826" w:rsidRDefault="00A57826" w:rsidP="00166E68">
      <w:pPr>
        <w:pStyle w:val="a3"/>
        <w:ind w:left="426"/>
        <w:jc w:val="both"/>
        <w:rPr>
          <w:rFonts w:eastAsia="ＭＳ 明朝"/>
          <w:sz w:val="22"/>
          <w:szCs w:val="22"/>
          <w:lang w:eastAsia="ja-JP"/>
        </w:rPr>
      </w:pPr>
    </w:p>
    <w:p w:rsidR="00A57826" w:rsidRDefault="00CC183B" w:rsidP="00166E68">
      <w:pPr>
        <w:pStyle w:val="a3"/>
        <w:ind w:left="426"/>
        <w:jc w:val="both"/>
        <w:rPr>
          <w:rFonts w:eastAsia="ＭＳ 明朝"/>
          <w:sz w:val="22"/>
          <w:szCs w:val="22"/>
          <w:lang w:eastAsia="ja-JP"/>
        </w:rPr>
      </w:pPr>
      <w:r>
        <w:rPr>
          <w:rFonts w:eastAsia="ＭＳ 明朝" w:hint="eastAsia"/>
          <w:sz w:val="22"/>
          <w:szCs w:val="22"/>
          <w:lang w:eastAsia="ja-JP"/>
        </w:rPr>
        <w:t>神の聖なる愛は、人間同士の愛情とは異なります。</w:t>
      </w:r>
    </w:p>
    <w:p w:rsidR="00CC183B" w:rsidRDefault="00CC183B" w:rsidP="00166E68">
      <w:pPr>
        <w:pStyle w:val="a3"/>
        <w:ind w:left="426"/>
        <w:jc w:val="both"/>
        <w:rPr>
          <w:rFonts w:eastAsia="ＭＳ 明朝"/>
          <w:sz w:val="22"/>
          <w:szCs w:val="22"/>
          <w:lang w:eastAsia="ja-JP"/>
        </w:rPr>
      </w:pPr>
      <w:r>
        <w:rPr>
          <w:rFonts w:eastAsia="ＭＳ 明朝" w:hint="eastAsia"/>
          <w:sz w:val="22"/>
          <w:szCs w:val="22"/>
          <w:lang w:eastAsia="ja-JP"/>
        </w:rPr>
        <w:t>人間同士の愛情は、</w:t>
      </w:r>
      <w:r w:rsidR="000128B7">
        <w:rPr>
          <w:rFonts w:eastAsia="ＭＳ 明朝" w:hint="eastAsia"/>
          <w:sz w:val="22"/>
          <w:szCs w:val="22"/>
          <w:lang w:eastAsia="ja-JP"/>
        </w:rPr>
        <w:t>罪の性質に汚されています。また、自然を超越した能力を必要としません。</w:t>
      </w:r>
    </w:p>
    <w:p w:rsidR="000128B7" w:rsidRDefault="000128B7" w:rsidP="00166E68">
      <w:pPr>
        <w:pStyle w:val="a3"/>
        <w:ind w:left="426"/>
        <w:jc w:val="both"/>
        <w:rPr>
          <w:rFonts w:eastAsia="ＭＳ 明朝"/>
          <w:sz w:val="22"/>
          <w:szCs w:val="22"/>
          <w:lang w:eastAsia="ja-JP"/>
        </w:rPr>
      </w:pPr>
      <w:r>
        <w:rPr>
          <w:rFonts w:eastAsia="ＭＳ 明朝" w:hint="eastAsia"/>
          <w:sz w:val="22"/>
          <w:szCs w:val="22"/>
          <w:lang w:eastAsia="ja-JP"/>
        </w:rPr>
        <w:t>悪いことをしなさそうな、どこから見ても素敵な人を愛するのは簡単です。</w:t>
      </w:r>
    </w:p>
    <w:p w:rsidR="000128B7" w:rsidRDefault="000128B7" w:rsidP="00166E68">
      <w:pPr>
        <w:pStyle w:val="a3"/>
        <w:ind w:left="426"/>
        <w:jc w:val="both"/>
        <w:rPr>
          <w:rFonts w:eastAsia="ＭＳ 明朝"/>
          <w:sz w:val="22"/>
          <w:szCs w:val="22"/>
          <w:lang w:eastAsia="ja-JP"/>
        </w:rPr>
      </w:pPr>
      <w:r>
        <w:rPr>
          <w:rFonts w:eastAsia="ＭＳ 明朝" w:hint="eastAsia"/>
          <w:sz w:val="22"/>
          <w:szCs w:val="22"/>
          <w:lang w:eastAsia="ja-JP"/>
        </w:rPr>
        <w:t>けれども、意地悪ばかりしてくる人を愛するのは人情的にむずかしいで</w:t>
      </w:r>
      <w:r w:rsidR="00B97EF5">
        <w:rPr>
          <w:rFonts w:eastAsia="ＭＳ 明朝" w:hint="eastAsia"/>
          <w:sz w:val="22"/>
          <w:szCs w:val="22"/>
          <w:lang w:eastAsia="ja-JP"/>
        </w:rPr>
        <w:t>しょう</w:t>
      </w:r>
      <w:r>
        <w:rPr>
          <w:rFonts w:eastAsia="ＭＳ 明朝" w:hint="eastAsia"/>
          <w:sz w:val="22"/>
          <w:szCs w:val="22"/>
          <w:lang w:eastAsia="ja-JP"/>
        </w:rPr>
        <w:t>。不可能にも思えます。</w:t>
      </w:r>
    </w:p>
    <w:p w:rsidR="000128B7" w:rsidRDefault="000128B7" w:rsidP="00166E68">
      <w:pPr>
        <w:pStyle w:val="a3"/>
        <w:ind w:left="426"/>
        <w:jc w:val="both"/>
        <w:rPr>
          <w:rFonts w:eastAsia="ＭＳ 明朝"/>
          <w:sz w:val="22"/>
          <w:szCs w:val="22"/>
          <w:lang w:eastAsia="ja-JP"/>
        </w:rPr>
      </w:pPr>
      <w:r>
        <w:rPr>
          <w:rFonts w:eastAsia="ＭＳ 明朝" w:hint="eastAsia"/>
          <w:sz w:val="22"/>
          <w:szCs w:val="22"/>
          <w:lang w:eastAsia="ja-JP"/>
        </w:rPr>
        <w:t>けれども、神の聖霊の助けをいただけば、自然を超越したかたちで、そういう人のことも愛せます。</w:t>
      </w:r>
    </w:p>
    <w:p w:rsidR="000128B7" w:rsidRDefault="000128B7" w:rsidP="00166E68">
      <w:pPr>
        <w:pStyle w:val="a3"/>
        <w:ind w:left="426"/>
        <w:jc w:val="both"/>
        <w:rPr>
          <w:rFonts w:eastAsia="ＭＳ 明朝"/>
          <w:sz w:val="22"/>
          <w:szCs w:val="22"/>
          <w:lang w:eastAsia="ja-JP"/>
        </w:rPr>
      </w:pPr>
      <w:r>
        <w:rPr>
          <w:rFonts w:eastAsia="ＭＳ 明朝" w:hint="eastAsia"/>
          <w:sz w:val="22"/>
          <w:szCs w:val="22"/>
          <w:lang w:eastAsia="ja-JP"/>
        </w:rPr>
        <w:t>神は、愛する者を懲らしめられるとみことばで語っておられます。</w:t>
      </w:r>
    </w:p>
    <w:p w:rsidR="000128B7" w:rsidRDefault="000128B7" w:rsidP="00166E68">
      <w:pPr>
        <w:pStyle w:val="a3"/>
        <w:ind w:left="426"/>
        <w:jc w:val="both"/>
        <w:rPr>
          <w:rFonts w:eastAsia="ＭＳ 明朝"/>
          <w:sz w:val="22"/>
          <w:szCs w:val="22"/>
          <w:lang w:eastAsia="ja-JP"/>
        </w:rPr>
      </w:pPr>
      <w:r>
        <w:rPr>
          <w:rFonts w:eastAsia="ＭＳ 明朝" w:hint="eastAsia"/>
          <w:sz w:val="22"/>
          <w:szCs w:val="22"/>
          <w:lang w:eastAsia="ja-JP"/>
        </w:rPr>
        <w:t>ですから、意地悪な人や態度の悪い人を私たちが愛し続けたとしても、神がその人を懲らしめられるかもしれません。それは、神の聖霊によって悔い改めに導かれ、変えられるためです。</w:t>
      </w:r>
    </w:p>
    <w:p w:rsidR="000128B7" w:rsidRDefault="000128B7" w:rsidP="00166E68">
      <w:pPr>
        <w:pStyle w:val="a3"/>
        <w:ind w:left="426"/>
        <w:jc w:val="both"/>
        <w:rPr>
          <w:rFonts w:eastAsia="ＭＳ 明朝"/>
          <w:sz w:val="22"/>
          <w:szCs w:val="22"/>
          <w:lang w:eastAsia="ja-JP"/>
        </w:rPr>
      </w:pPr>
    </w:p>
    <w:p w:rsidR="000128B7" w:rsidRDefault="000128B7" w:rsidP="00166E68">
      <w:pPr>
        <w:pStyle w:val="a3"/>
        <w:ind w:left="426"/>
        <w:jc w:val="both"/>
        <w:rPr>
          <w:rFonts w:eastAsia="ＭＳ 明朝"/>
          <w:sz w:val="22"/>
          <w:szCs w:val="22"/>
          <w:lang w:eastAsia="ja-JP"/>
        </w:rPr>
      </w:pPr>
      <w:r>
        <w:rPr>
          <w:rFonts w:eastAsia="ＭＳ 明朝" w:hint="eastAsia"/>
          <w:sz w:val="22"/>
          <w:szCs w:val="22"/>
          <w:lang w:eastAsia="ja-JP"/>
        </w:rPr>
        <w:t>神の愛で愛するには、聖霊による超自然的な能力が必要です。ですから、人間同士の愛情とは違うのです。</w:t>
      </w:r>
    </w:p>
    <w:p w:rsidR="000128B7" w:rsidRDefault="000128B7" w:rsidP="00166E68">
      <w:pPr>
        <w:pStyle w:val="a3"/>
        <w:ind w:left="426"/>
        <w:jc w:val="both"/>
        <w:rPr>
          <w:rFonts w:eastAsia="ＭＳ 明朝"/>
          <w:sz w:val="22"/>
          <w:szCs w:val="22"/>
          <w:lang w:eastAsia="ja-JP"/>
        </w:rPr>
      </w:pPr>
      <w:r>
        <w:rPr>
          <w:rFonts w:eastAsia="ＭＳ 明朝" w:hint="eastAsia"/>
          <w:sz w:val="22"/>
          <w:szCs w:val="22"/>
          <w:lang w:eastAsia="ja-JP"/>
        </w:rPr>
        <w:t>2020</w:t>
      </w:r>
      <w:r>
        <w:rPr>
          <w:rFonts w:eastAsia="ＭＳ 明朝" w:hint="eastAsia"/>
          <w:sz w:val="22"/>
          <w:szCs w:val="22"/>
          <w:lang w:eastAsia="ja-JP"/>
        </w:rPr>
        <w:t>年、私たち全員の課題は、</w:t>
      </w:r>
      <w:r w:rsidR="00B97EF5">
        <w:rPr>
          <w:rFonts w:eastAsia="ＭＳ 明朝" w:hint="eastAsia"/>
          <w:sz w:val="22"/>
          <w:szCs w:val="22"/>
          <w:lang w:eastAsia="ja-JP"/>
        </w:rPr>
        <w:t>人情</w:t>
      </w:r>
      <w:r>
        <w:rPr>
          <w:rFonts w:eastAsia="ＭＳ 明朝" w:hint="eastAsia"/>
          <w:sz w:val="22"/>
          <w:szCs w:val="22"/>
          <w:lang w:eastAsia="ja-JP"/>
        </w:rPr>
        <w:t>ではなく、神の聖霊の力によって互いに愛し合うことです。</w:t>
      </w:r>
    </w:p>
    <w:p w:rsidR="00B97EF5" w:rsidRPr="000128B7" w:rsidRDefault="00B97EF5" w:rsidP="00166E68">
      <w:pPr>
        <w:pStyle w:val="a3"/>
        <w:ind w:left="426"/>
        <w:jc w:val="both"/>
        <w:rPr>
          <w:rFonts w:eastAsia="ＭＳ 明朝"/>
          <w:sz w:val="22"/>
          <w:szCs w:val="22"/>
          <w:lang w:eastAsia="ja-JP"/>
        </w:rPr>
      </w:pPr>
      <w:r>
        <w:rPr>
          <w:rFonts w:eastAsia="ＭＳ 明朝" w:hint="eastAsia"/>
          <w:sz w:val="22"/>
          <w:szCs w:val="22"/>
          <w:lang w:eastAsia="ja-JP"/>
        </w:rPr>
        <w:t>自然を超越する愛を示した最大の模範はイエス・キリストです。</w:t>
      </w:r>
    </w:p>
    <w:p w:rsidR="00FC548E" w:rsidRDefault="00FC548E" w:rsidP="00166E68">
      <w:pPr>
        <w:pStyle w:val="a3"/>
        <w:ind w:left="426"/>
        <w:jc w:val="both"/>
        <w:rPr>
          <w:rFonts w:eastAsia="ＭＳ 明朝"/>
          <w:b/>
          <w:sz w:val="22"/>
          <w:szCs w:val="22"/>
          <w:u w:val="single"/>
          <w:lang w:eastAsia="ja-JP"/>
        </w:rPr>
      </w:pPr>
    </w:p>
    <w:p w:rsidR="00C17C81" w:rsidRPr="00C17C81" w:rsidRDefault="00C17C81" w:rsidP="00166E68">
      <w:pPr>
        <w:pStyle w:val="a3"/>
        <w:ind w:left="426"/>
        <w:jc w:val="both"/>
        <w:rPr>
          <w:rFonts w:eastAsia="ＭＳ 明朝"/>
          <w:sz w:val="22"/>
          <w:szCs w:val="22"/>
          <w:u w:val="single"/>
          <w:lang w:eastAsia="ja-JP"/>
        </w:rPr>
      </w:pPr>
      <w:r w:rsidRPr="00C17C81">
        <w:rPr>
          <w:rFonts w:eastAsia="ＭＳ 明朝" w:hint="eastAsia"/>
          <w:sz w:val="22"/>
          <w:szCs w:val="22"/>
          <w:u w:val="single"/>
          <w:lang w:eastAsia="ja-JP"/>
        </w:rPr>
        <w:t>ローマ</w:t>
      </w:r>
      <w:r w:rsidRPr="00C17C81">
        <w:rPr>
          <w:rFonts w:eastAsia="ＭＳ 明朝" w:hint="eastAsia"/>
          <w:sz w:val="22"/>
          <w:szCs w:val="22"/>
          <w:u w:val="single"/>
          <w:lang w:eastAsia="ja-JP"/>
        </w:rPr>
        <w:t>5</w:t>
      </w:r>
      <w:r w:rsidRPr="00C17C81">
        <w:rPr>
          <w:rFonts w:eastAsia="ＭＳ 明朝" w:hint="eastAsia"/>
          <w:sz w:val="22"/>
          <w:szCs w:val="22"/>
          <w:u w:val="single"/>
          <w:lang w:eastAsia="ja-JP"/>
        </w:rPr>
        <w:t>：</w:t>
      </w:r>
      <w:r w:rsidRPr="00C17C81">
        <w:rPr>
          <w:rFonts w:eastAsia="ＭＳ 明朝" w:hint="eastAsia"/>
          <w:sz w:val="22"/>
          <w:szCs w:val="22"/>
          <w:u w:val="single"/>
          <w:lang w:eastAsia="ja-JP"/>
        </w:rPr>
        <w:t>6-11</w:t>
      </w:r>
    </w:p>
    <w:p w:rsidR="00C17C81" w:rsidRP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5:6 </w:t>
      </w:r>
      <w:r w:rsidRPr="00C17C81">
        <w:rPr>
          <w:rFonts w:eastAsia="ＭＳ 明朝" w:hint="eastAsia"/>
          <w:sz w:val="22"/>
          <w:szCs w:val="22"/>
          <w:lang w:eastAsia="ja-JP"/>
        </w:rPr>
        <w:t>私たちがまだ弱かったとき、キリストは定められた時に、不敬虔な者のために死んでくださいました。</w:t>
      </w:r>
    </w:p>
    <w:p w:rsidR="00C17C81" w:rsidRP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lastRenderedPageBreak/>
        <w:t xml:space="preserve"> 5:7 </w:t>
      </w:r>
      <w:r w:rsidRPr="00C17C81">
        <w:rPr>
          <w:rFonts w:eastAsia="ＭＳ 明朝" w:hint="eastAsia"/>
          <w:sz w:val="22"/>
          <w:szCs w:val="22"/>
          <w:lang w:eastAsia="ja-JP"/>
        </w:rPr>
        <w:t>正しい人のためにでも死ぬ人はほとんどありません。情け深い人のためには、進んで死ぬ人があるいはいるでしょう。</w:t>
      </w:r>
    </w:p>
    <w:p w:rsidR="00C17C81" w:rsidRP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 5:8 </w:t>
      </w:r>
      <w:r w:rsidRPr="00C17C81">
        <w:rPr>
          <w:rFonts w:eastAsia="ＭＳ 明朝" w:hint="eastAsia"/>
          <w:sz w:val="22"/>
          <w:szCs w:val="22"/>
          <w:lang w:eastAsia="ja-JP"/>
        </w:rPr>
        <w:t>しかし私たちがまだ罪人であったとき、キリストが私たちのために死んでくださったことにより、神は私たちに対するご自身の愛を明らかにしておられます。</w:t>
      </w:r>
    </w:p>
    <w:p w:rsidR="00C17C81" w:rsidRP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 5:9 </w:t>
      </w:r>
      <w:r w:rsidRPr="00C17C81">
        <w:rPr>
          <w:rFonts w:eastAsia="ＭＳ 明朝" w:hint="eastAsia"/>
          <w:sz w:val="22"/>
          <w:szCs w:val="22"/>
          <w:lang w:eastAsia="ja-JP"/>
        </w:rPr>
        <w:t>ですから、今すでにキリストの血によって義と認められた私たちが、彼によって神の怒りから救われるのは、なおさらのことです。</w:t>
      </w:r>
    </w:p>
    <w:p w:rsidR="00C17C81" w:rsidRP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 5:10 </w:t>
      </w:r>
      <w:r w:rsidRPr="00C17C81">
        <w:rPr>
          <w:rFonts w:eastAsia="ＭＳ 明朝" w:hint="eastAsia"/>
          <w:sz w:val="22"/>
          <w:szCs w:val="22"/>
          <w:lang w:eastAsia="ja-JP"/>
        </w:rPr>
        <w:t>もし敵であった私たちが、御子の死によって神と和解させられたのなら、和解させられた私たちが、彼のいのちによって救いにあずかるのは、なおさらのことです。</w:t>
      </w:r>
    </w:p>
    <w:p w:rsid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 5:11 </w:t>
      </w:r>
      <w:r w:rsidRPr="00C17C81">
        <w:rPr>
          <w:rFonts w:eastAsia="ＭＳ 明朝" w:hint="eastAsia"/>
          <w:sz w:val="22"/>
          <w:szCs w:val="22"/>
          <w:lang w:eastAsia="ja-JP"/>
        </w:rPr>
        <w:t>そればかりでなく、私たちのために今や和解を成り立たせてくださった私たちの主イエス・キリストによって、私たちは神を大いに喜んでいるのです。</w:t>
      </w:r>
    </w:p>
    <w:p w:rsidR="00FC548E" w:rsidRPr="00AA611C" w:rsidRDefault="00FC548E" w:rsidP="00166E68">
      <w:pPr>
        <w:pStyle w:val="a3"/>
        <w:ind w:left="426"/>
        <w:jc w:val="both"/>
        <w:rPr>
          <w:rFonts w:eastAsia="ＭＳ 明朝"/>
          <w:b/>
          <w:sz w:val="22"/>
          <w:szCs w:val="22"/>
          <w:u w:val="single"/>
          <w:lang w:eastAsia="ja-JP"/>
        </w:rPr>
      </w:pPr>
    </w:p>
    <w:p w:rsidR="008B470D" w:rsidRPr="00AA611C" w:rsidRDefault="002557BD" w:rsidP="00166E68">
      <w:pPr>
        <w:pStyle w:val="a3"/>
        <w:numPr>
          <w:ilvl w:val="0"/>
          <w:numId w:val="2"/>
        </w:numPr>
        <w:ind w:left="426"/>
        <w:jc w:val="both"/>
        <w:rPr>
          <w:rFonts w:eastAsia="ＭＳ 明朝"/>
          <w:b/>
          <w:sz w:val="22"/>
          <w:szCs w:val="22"/>
          <w:u w:val="single"/>
        </w:rPr>
      </w:pPr>
      <w:r>
        <w:rPr>
          <w:rFonts w:eastAsia="ＭＳ 明朝" w:hint="eastAsia"/>
          <w:b/>
          <w:sz w:val="22"/>
          <w:szCs w:val="22"/>
          <w:u w:val="single"/>
          <w:lang w:eastAsia="ja-JP"/>
        </w:rPr>
        <w:t>おもてなしを実践する。（</w:t>
      </w:r>
      <w:r>
        <w:rPr>
          <w:rFonts w:eastAsia="ＭＳ 明朝" w:hint="eastAsia"/>
          <w:b/>
          <w:sz w:val="22"/>
          <w:szCs w:val="22"/>
          <w:u w:val="single"/>
          <w:lang w:eastAsia="ja-JP"/>
        </w:rPr>
        <w:t>2</w:t>
      </w:r>
      <w:r>
        <w:rPr>
          <w:rFonts w:eastAsia="ＭＳ 明朝" w:hint="eastAsia"/>
          <w:b/>
          <w:sz w:val="22"/>
          <w:szCs w:val="22"/>
          <w:u w:val="single"/>
          <w:lang w:eastAsia="ja-JP"/>
        </w:rPr>
        <w:t>節）</w:t>
      </w:r>
    </w:p>
    <w:p w:rsidR="00A55D6A" w:rsidRDefault="00A55D6A" w:rsidP="00166E68">
      <w:pPr>
        <w:pStyle w:val="a3"/>
        <w:ind w:left="426"/>
        <w:jc w:val="both"/>
        <w:rPr>
          <w:rFonts w:eastAsia="ＭＳ 明朝"/>
          <w:sz w:val="22"/>
          <w:szCs w:val="22"/>
          <w:lang w:eastAsia="ja-JP"/>
        </w:rPr>
      </w:pPr>
      <w:r>
        <w:rPr>
          <w:rFonts w:eastAsia="ＭＳ 明朝" w:hint="eastAsia"/>
          <w:sz w:val="22"/>
          <w:szCs w:val="22"/>
          <w:lang w:eastAsia="ja-JP"/>
        </w:rPr>
        <w:t>この手紙が記された時代、旅の途上にあるクリスチャンをもてなすことは不可欠でした。</w:t>
      </w:r>
    </w:p>
    <w:p w:rsidR="00A55D6A" w:rsidRDefault="00A55D6A" w:rsidP="00166E68">
      <w:pPr>
        <w:pStyle w:val="a3"/>
        <w:ind w:left="426"/>
        <w:jc w:val="both"/>
        <w:rPr>
          <w:rFonts w:eastAsia="ＭＳ 明朝"/>
          <w:sz w:val="22"/>
          <w:szCs w:val="22"/>
          <w:lang w:eastAsia="ja-JP"/>
        </w:rPr>
      </w:pPr>
      <w:r>
        <w:rPr>
          <w:rFonts w:eastAsia="ＭＳ 明朝" w:hint="eastAsia"/>
          <w:sz w:val="22"/>
          <w:szCs w:val="22"/>
          <w:lang w:eastAsia="ja-JP"/>
        </w:rPr>
        <w:t>今の時代のようなホテル</w:t>
      </w:r>
      <w:r w:rsidR="00C243E2">
        <w:rPr>
          <w:rFonts w:eastAsia="ＭＳ 明朝" w:hint="eastAsia"/>
          <w:sz w:val="22"/>
          <w:szCs w:val="22"/>
          <w:lang w:eastAsia="ja-JP"/>
        </w:rPr>
        <w:t>は</w:t>
      </w:r>
      <w:r>
        <w:rPr>
          <w:rFonts w:eastAsia="ＭＳ 明朝" w:hint="eastAsia"/>
          <w:sz w:val="22"/>
          <w:szCs w:val="22"/>
          <w:lang w:eastAsia="ja-JP"/>
        </w:rPr>
        <w:t>ありません。</w:t>
      </w:r>
    </w:p>
    <w:p w:rsidR="00A55D6A" w:rsidRDefault="00A55D6A" w:rsidP="00166E68">
      <w:pPr>
        <w:pStyle w:val="a3"/>
        <w:ind w:left="426"/>
        <w:jc w:val="both"/>
        <w:rPr>
          <w:rFonts w:eastAsia="ＭＳ 明朝"/>
          <w:sz w:val="22"/>
          <w:szCs w:val="22"/>
          <w:lang w:eastAsia="ja-JP"/>
        </w:rPr>
      </w:pPr>
      <w:r>
        <w:rPr>
          <w:rFonts w:eastAsia="ＭＳ 明朝" w:hint="eastAsia"/>
          <w:sz w:val="22"/>
          <w:szCs w:val="22"/>
          <w:lang w:eastAsia="ja-JP"/>
        </w:rPr>
        <w:t>民泊やビジネスホテルもありません。</w:t>
      </w:r>
    </w:p>
    <w:p w:rsidR="00A55D6A" w:rsidRDefault="00A55D6A" w:rsidP="00166E68">
      <w:pPr>
        <w:pStyle w:val="a3"/>
        <w:ind w:left="426"/>
        <w:jc w:val="both"/>
        <w:rPr>
          <w:rFonts w:eastAsia="ＭＳ 明朝"/>
          <w:sz w:val="22"/>
          <w:szCs w:val="22"/>
          <w:lang w:eastAsia="ja-JP"/>
        </w:rPr>
      </w:pPr>
      <w:r>
        <w:rPr>
          <w:rFonts w:eastAsia="ＭＳ 明朝" w:hint="eastAsia"/>
          <w:sz w:val="22"/>
          <w:szCs w:val="22"/>
          <w:lang w:eastAsia="ja-JP"/>
        </w:rPr>
        <w:t>宿泊施設は、「宿屋」と呼ばれるものだけでした。</w:t>
      </w:r>
    </w:p>
    <w:p w:rsidR="00A55D6A" w:rsidRDefault="00A55D6A" w:rsidP="00166E68">
      <w:pPr>
        <w:pStyle w:val="a3"/>
        <w:ind w:left="426"/>
        <w:jc w:val="both"/>
        <w:rPr>
          <w:rFonts w:eastAsia="ＭＳ 明朝"/>
          <w:sz w:val="22"/>
          <w:szCs w:val="22"/>
          <w:lang w:eastAsia="ja-JP"/>
        </w:rPr>
      </w:pPr>
      <w:r>
        <w:rPr>
          <w:rFonts w:eastAsia="ＭＳ 明朝" w:hint="eastAsia"/>
          <w:sz w:val="22"/>
          <w:szCs w:val="22"/>
          <w:lang w:eastAsia="ja-JP"/>
        </w:rPr>
        <w:t>当時の「宿屋」には、ろばや馬のための家畜小屋と宿泊する部屋がありました。しかし、宿泊客はあまりよくない人たちで、「宿屋」自体もきれいではありませんでした。</w:t>
      </w:r>
    </w:p>
    <w:p w:rsidR="00A55D6A" w:rsidRDefault="00A55D6A" w:rsidP="00166E68">
      <w:pPr>
        <w:pStyle w:val="a3"/>
        <w:ind w:left="426"/>
        <w:jc w:val="both"/>
        <w:rPr>
          <w:rFonts w:eastAsia="ＭＳ 明朝"/>
          <w:sz w:val="22"/>
          <w:szCs w:val="22"/>
          <w:lang w:eastAsia="ja-JP"/>
        </w:rPr>
      </w:pPr>
      <w:r>
        <w:rPr>
          <w:rFonts w:eastAsia="ＭＳ 明朝" w:hint="eastAsia"/>
          <w:sz w:val="22"/>
          <w:szCs w:val="22"/>
          <w:lang w:eastAsia="ja-JP"/>
        </w:rPr>
        <w:t>現代では旅先にきれいで安全なホテルがありますが、宿泊料金を支払える人ばかりではありません。</w:t>
      </w:r>
    </w:p>
    <w:p w:rsidR="00A55D6A" w:rsidRDefault="00A55D6A" w:rsidP="00166E68">
      <w:pPr>
        <w:pStyle w:val="a3"/>
        <w:ind w:left="426"/>
        <w:jc w:val="both"/>
        <w:rPr>
          <w:rFonts w:eastAsia="ＭＳ 明朝"/>
          <w:sz w:val="22"/>
          <w:szCs w:val="22"/>
          <w:lang w:eastAsia="ja-JP"/>
        </w:rPr>
      </w:pPr>
      <w:r>
        <w:rPr>
          <w:rFonts w:eastAsia="ＭＳ 明朝" w:hint="eastAsia"/>
          <w:sz w:val="22"/>
          <w:szCs w:val="22"/>
          <w:lang w:eastAsia="ja-JP"/>
        </w:rPr>
        <w:t>とくに、伝道や巡回説教のために旅をしているクリスチャンはそうです。</w:t>
      </w:r>
    </w:p>
    <w:p w:rsidR="00A55D6A" w:rsidRDefault="00A55D6A" w:rsidP="00166E68">
      <w:pPr>
        <w:pStyle w:val="a3"/>
        <w:ind w:left="426"/>
        <w:jc w:val="both"/>
        <w:rPr>
          <w:rFonts w:eastAsia="ＭＳ 明朝"/>
          <w:sz w:val="22"/>
          <w:szCs w:val="22"/>
          <w:lang w:eastAsia="ja-JP"/>
        </w:rPr>
      </w:pPr>
      <w:r>
        <w:rPr>
          <w:rFonts w:eastAsia="ＭＳ 明朝" w:hint="eastAsia"/>
          <w:sz w:val="22"/>
          <w:szCs w:val="22"/>
          <w:lang w:eastAsia="ja-JP"/>
        </w:rPr>
        <w:t>聖書を教える説教者をもてなすのは大きな祝福となり得ます。</w:t>
      </w:r>
    </w:p>
    <w:p w:rsidR="00D57802" w:rsidRPr="00AA611C" w:rsidRDefault="00D13A7D" w:rsidP="00166E68">
      <w:pPr>
        <w:pStyle w:val="a3"/>
        <w:ind w:left="426"/>
        <w:jc w:val="both"/>
        <w:rPr>
          <w:rFonts w:eastAsia="ＭＳ 明朝"/>
          <w:sz w:val="22"/>
          <w:szCs w:val="22"/>
          <w:lang w:eastAsia="ja-JP"/>
        </w:rPr>
      </w:pPr>
      <w:r>
        <w:rPr>
          <w:rFonts w:eastAsia="ＭＳ 明朝" w:hint="eastAsia"/>
          <w:b/>
          <w:sz w:val="22"/>
          <w:szCs w:val="22"/>
          <w:u w:val="single"/>
          <w:lang w:eastAsia="ja-JP"/>
        </w:rPr>
        <w:t>一例：</w:t>
      </w:r>
    </w:p>
    <w:p w:rsidR="00D13A7D" w:rsidRDefault="00D13A7D" w:rsidP="00166E68">
      <w:pPr>
        <w:pStyle w:val="a3"/>
        <w:ind w:left="426"/>
        <w:jc w:val="both"/>
        <w:rPr>
          <w:rFonts w:eastAsia="ＭＳ 明朝"/>
          <w:sz w:val="22"/>
          <w:szCs w:val="22"/>
          <w:lang w:eastAsia="ja-JP"/>
        </w:rPr>
      </w:pPr>
      <w:r>
        <w:rPr>
          <w:rFonts w:eastAsia="ＭＳ 明朝" w:hint="eastAsia"/>
          <w:sz w:val="22"/>
          <w:szCs w:val="22"/>
          <w:lang w:eastAsia="ja-JP"/>
        </w:rPr>
        <w:t>ある巡回説教者をもてなした一人の女性に本当にあった話です。</w:t>
      </w:r>
    </w:p>
    <w:p w:rsidR="00D13A7D" w:rsidRDefault="00D13A7D" w:rsidP="00166E68">
      <w:pPr>
        <w:pStyle w:val="a3"/>
        <w:ind w:left="426"/>
        <w:jc w:val="both"/>
        <w:rPr>
          <w:rFonts w:eastAsia="ＭＳ 明朝"/>
          <w:sz w:val="22"/>
          <w:szCs w:val="22"/>
          <w:lang w:eastAsia="ja-JP"/>
        </w:rPr>
      </w:pPr>
      <w:r>
        <w:rPr>
          <w:rFonts w:eastAsia="ＭＳ 明朝" w:hint="eastAsia"/>
          <w:sz w:val="22"/>
          <w:szCs w:val="22"/>
          <w:lang w:eastAsia="ja-JP"/>
        </w:rPr>
        <w:t>この女性は既婚者で裕福だったので、神のしもべにごちそうをする余裕がありました。</w:t>
      </w:r>
    </w:p>
    <w:p w:rsidR="00D13A7D" w:rsidRDefault="00D13A7D" w:rsidP="00166E68">
      <w:pPr>
        <w:pStyle w:val="a3"/>
        <w:ind w:left="426"/>
        <w:jc w:val="both"/>
        <w:rPr>
          <w:rFonts w:eastAsia="ＭＳ 明朝"/>
          <w:sz w:val="22"/>
          <w:szCs w:val="22"/>
          <w:lang w:eastAsia="ja-JP"/>
        </w:rPr>
      </w:pPr>
      <w:r>
        <w:rPr>
          <w:rFonts w:eastAsia="ＭＳ 明朝" w:hint="eastAsia"/>
          <w:sz w:val="22"/>
          <w:szCs w:val="22"/>
          <w:lang w:eastAsia="ja-JP"/>
        </w:rPr>
        <w:t>実際、この女性のおもてなしがあまりにもすばらしいので、ある説教者はその地域を訪れたときには必ずその家に立ち寄りました。</w:t>
      </w:r>
    </w:p>
    <w:p w:rsidR="00D13A7D" w:rsidRDefault="00D13A7D" w:rsidP="00166E68">
      <w:pPr>
        <w:pStyle w:val="a3"/>
        <w:ind w:left="426"/>
        <w:jc w:val="both"/>
        <w:rPr>
          <w:rFonts w:eastAsia="ＭＳ 明朝"/>
          <w:sz w:val="22"/>
          <w:szCs w:val="22"/>
          <w:lang w:eastAsia="ja-JP"/>
        </w:rPr>
      </w:pPr>
      <w:r>
        <w:rPr>
          <w:rFonts w:eastAsia="ＭＳ 明朝" w:hint="eastAsia"/>
          <w:sz w:val="22"/>
          <w:szCs w:val="22"/>
          <w:lang w:eastAsia="ja-JP"/>
        </w:rPr>
        <w:t>ある日、この女性は夫に</w:t>
      </w:r>
      <w:r w:rsidR="00C243E2">
        <w:rPr>
          <w:rFonts w:eastAsia="ＭＳ 明朝" w:hint="eastAsia"/>
          <w:sz w:val="22"/>
          <w:szCs w:val="22"/>
          <w:lang w:eastAsia="ja-JP"/>
        </w:rPr>
        <w:t>ひとつ</w:t>
      </w:r>
      <w:r>
        <w:rPr>
          <w:rFonts w:eastAsia="ＭＳ 明朝" w:hint="eastAsia"/>
          <w:sz w:val="22"/>
          <w:szCs w:val="22"/>
          <w:lang w:eastAsia="ja-JP"/>
        </w:rPr>
        <w:t>提案をしました。この巡回説教者はその地域を訪れると必ず来るのだから、屋上に彼専用の部屋を増築してはどうかと言うのです。</w:t>
      </w:r>
    </w:p>
    <w:p w:rsidR="00C76FF6" w:rsidRDefault="00C76FF6" w:rsidP="00166E68">
      <w:pPr>
        <w:pStyle w:val="a3"/>
        <w:ind w:left="426"/>
        <w:jc w:val="both"/>
        <w:rPr>
          <w:rFonts w:eastAsia="ＭＳ 明朝"/>
          <w:sz w:val="22"/>
          <w:szCs w:val="22"/>
          <w:lang w:eastAsia="ja-JP"/>
        </w:rPr>
      </w:pPr>
      <w:r>
        <w:rPr>
          <w:rFonts w:eastAsia="ＭＳ 明朝" w:hint="eastAsia"/>
          <w:sz w:val="22"/>
          <w:szCs w:val="22"/>
          <w:lang w:eastAsia="ja-JP"/>
        </w:rPr>
        <w:t>そうすればいつでも気兼ねせず来ることができるからです。</w:t>
      </w:r>
    </w:p>
    <w:p w:rsidR="00C76FF6" w:rsidRDefault="00C76FF6" w:rsidP="00166E68">
      <w:pPr>
        <w:pStyle w:val="a3"/>
        <w:ind w:left="426"/>
        <w:jc w:val="both"/>
        <w:rPr>
          <w:rFonts w:eastAsia="ＭＳ 明朝"/>
          <w:sz w:val="22"/>
          <w:szCs w:val="22"/>
          <w:lang w:eastAsia="ja-JP"/>
        </w:rPr>
      </w:pPr>
      <w:r>
        <w:rPr>
          <w:rFonts w:eastAsia="ＭＳ 明朝" w:hint="eastAsia"/>
          <w:sz w:val="22"/>
          <w:szCs w:val="22"/>
          <w:lang w:eastAsia="ja-JP"/>
        </w:rPr>
        <w:t>夫は言いました。「いいアイデアだね。彼がいるときはシャワーに入るのも少し不便だから、彼の部屋にシャワールームもつけようか。」</w:t>
      </w:r>
    </w:p>
    <w:p w:rsidR="00C76FF6" w:rsidRDefault="00C76FF6" w:rsidP="00166E68">
      <w:pPr>
        <w:pStyle w:val="a3"/>
        <w:ind w:left="426"/>
        <w:jc w:val="both"/>
        <w:rPr>
          <w:rFonts w:eastAsia="ＭＳ 明朝"/>
          <w:sz w:val="22"/>
          <w:szCs w:val="22"/>
          <w:lang w:eastAsia="ja-JP"/>
        </w:rPr>
      </w:pPr>
      <w:r>
        <w:rPr>
          <w:rFonts w:eastAsia="ＭＳ 明朝" w:hint="eastAsia"/>
          <w:sz w:val="22"/>
          <w:szCs w:val="22"/>
          <w:lang w:eastAsia="ja-JP"/>
        </w:rPr>
        <w:t>こうして夫婦は屋上に説教者専用の部屋を増築し、説教者は非常に喜びました。</w:t>
      </w:r>
    </w:p>
    <w:p w:rsidR="00C76FF6" w:rsidRDefault="00C76FF6" w:rsidP="00166E68">
      <w:pPr>
        <w:pStyle w:val="a3"/>
        <w:ind w:left="426"/>
        <w:jc w:val="both"/>
        <w:rPr>
          <w:rFonts w:eastAsia="ＭＳ 明朝"/>
          <w:sz w:val="22"/>
          <w:szCs w:val="22"/>
          <w:lang w:eastAsia="ja-JP"/>
        </w:rPr>
      </w:pPr>
      <w:r>
        <w:rPr>
          <w:rFonts w:eastAsia="ＭＳ 明朝" w:hint="eastAsia"/>
          <w:sz w:val="22"/>
          <w:szCs w:val="22"/>
          <w:lang w:eastAsia="ja-JP"/>
        </w:rPr>
        <w:t>ある日、説教者は女性に言いました。「ずいぶんお世話になっていますから、何かお礼にできることはありませんか。」</w:t>
      </w:r>
    </w:p>
    <w:p w:rsidR="00C76FF6" w:rsidRDefault="00C76FF6" w:rsidP="00166E68">
      <w:pPr>
        <w:pStyle w:val="a3"/>
        <w:ind w:left="426"/>
        <w:jc w:val="both"/>
        <w:rPr>
          <w:rFonts w:eastAsia="ＭＳ 明朝"/>
          <w:sz w:val="22"/>
          <w:szCs w:val="22"/>
          <w:lang w:eastAsia="ja-JP"/>
        </w:rPr>
      </w:pPr>
      <w:r>
        <w:rPr>
          <w:rFonts w:eastAsia="ＭＳ 明朝" w:hint="eastAsia"/>
          <w:sz w:val="22"/>
          <w:szCs w:val="22"/>
          <w:lang w:eastAsia="ja-JP"/>
        </w:rPr>
        <w:t>女性は、必要なものはそろっているので何も要りませんと答えました。</w:t>
      </w:r>
    </w:p>
    <w:p w:rsidR="00C76FF6" w:rsidRDefault="00C76FF6" w:rsidP="00166E68">
      <w:pPr>
        <w:pStyle w:val="a3"/>
        <w:ind w:left="426"/>
        <w:jc w:val="both"/>
        <w:rPr>
          <w:rFonts w:eastAsia="ＭＳ 明朝"/>
          <w:sz w:val="22"/>
          <w:szCs w:val="22"/>
          <w:lang w:eastAsia="ja-JP"/>
        </w:rPr>
      </w:pPr>
      <w:r>
        <w:rPr>
          <w:rFonts w:eastAsia="ＭＳ 明朝" w:hint="eastAsia"/>
          <w:sz w:val="22"/>
          <w:szCs w:val="22"/>
          <w:lang w:eastAsia="ja-JP"/>
        </w:rPr>
        <w:t>けれども、</w:t>
      </w:r>
      <w:r w:rsidR="002E7EE6">
        <w:rPr>
          <w:rFonts w:eastAsia="ＭＳ 明朝" w:hint="eastAsia"/>
          <w:sz w:val="22"/>
          <w:szCs w:val="22"/>
          <w:lang w:eastAsia="ja-JP"/>
        </w:rPr>
        <w:t>説教者は知っていました。本当に望んでいるものは常識的には不可能だから</w:t>
      </w:r>
      <w:r w:rsidR="00C243E2">
        <w:rPr>
          <w:rFonts w:eastAsia="ＭＳ 明朝" w:hint="eastAsia"/>
          <w:sz w:val="22"/>
          <w:szCs w:val="22"/>
          <w:lang w:eastAsia="ja-JP"/>
        </w:rPr>
        <w:t>女性はそれを</w:t>
      </w:r>
      <w:r w:rsidR="002E7EE6">
        <w:rPr>
          <w:rFonts w:eastAsia="ＭＳ 明朝" w:hint="eastAsia"/>
          <w:sz w:val="22"/>
          <w:szCs w:val="22"/>
          <w:lang w:eastAsia="ja-JP"/>
        </w:rPr>
        <w:t>求めなかったのです。彼女は息子を望んでいましたが、もう妊娠する年齢ではありませんでした。</w:t>
      </w:r>
    </w:p>
    <w:p w:rsidR="004916D3" w:rsidRDefault="004916D3" w:rsidP="00166E68">
      <w:pPr>
        <w:pStyle w:val="a3"/>
        <w:ind w:left="426"/>
        <w:jc w:val="both"/>
        <w:rPr>
          <w:rFonts w:eastAsia="ＭＳ 明朝"/>
          <w:sz w:val="22"/>
          <w:szCs w:val="22"/>
          <w:lang w:eastAsia="ja-JP"/>
        </w:rPr>
      </w:pPr>
      <w:r>
        <w:rPr>
          <w:rFonts w:eastAsia="ＭＳ 明朝" w:hint="eastAsia"/>
          <w:sz w:val="22"/>
          <w:szCs w:val="22"/>
          <w:lang w:eastAsia="ja-JP"/>
        </w:rPr>
        <w:t>説教者は考えました。私は神に信仰を持っている。だから、この女性に息子が与えられるよう神に祈ろう、と。</w:t>
      </w:r>
    </w:p>
    <w:p w:rsidR="00D13A7D" w:rsidRDefault="004916D3" w:rsidP="00166E68">
      <w:pPr>
        <w:pStyle w:val="a3"/>
        <w:ind w:left="426"/>
        <w:jc w:val="both"/>
        <w:rPr>
          <w:rFonts w:eastAsia="ＭＳ 明朝"/>
          <w:sz w:val="22"/>
          <w:szCs w:val="22"/>
          <w:lang w:eastAsia="ja-JP"/>
        </w:rPr>
      </w:pPr>
      <w:r>
        <w:rPr>
          <w:rFonts w:eastAsia="ＭＳ 明朝" w:hint="eastAsia"/>
          <w:sz w:val="22"/>
          <w:szCs w:val="22"/>
          <w:lang w:eastAsia="ja-JP"/>
        </w:rPr>
        <w:t>この説教者は、神が子を与えることのできるお方だと心から信じていたので、一年後には息子をその手で抱いていますよ、と女性に告げました。</w:t>
      </w:r>
    </w:p>
    <w:p w:rsidR="004916D3" w:rsidRPr="00D13A7D" w:rsidRDefault="004916D3" w:rsidP="00166E68">
      <w:pPr>
        <w:pStyle w:val="a3"/>
        <w:ind w:left="426"/>
        <w:jc w:val="both"/>
        <w:rPr>
          <w:rFonts w:eastAsia="ＭＳ 明朝"/>
          <w:sz w:val="22"/>
          <w:szCs w:val="22"/>
          <w:lang w:eastAsia="ja-JP"/>
        </w:rPr>
      </w:pPr>
      <w:r>
        <w:rPr>
          <w:rFonts w:eastAsia="ＭＳ 明朝" w:hint="eastAsia"/>
          <w:sz w:val="22"/>
          <w:szCs w:val="22"/>
          <w:lang w:eastAsia="ja-JP"/>
        </w:rPr>
        <w:t>そして、それが実現したのです。</w:t>
      </w:r>
    </w:p>
    <w:p w:rsidR="00C76FF6" w:rsidRDefault="004916D3" w:rsidP="00166E68">
      <w:pPr>
        <w:pStyle w:val="a3"/>
        <w:ind w:left="426"/>
        <w:jc w:val="both"/>
        <w:rPr>
          <w:rFonts w:eastAsia="ＭＳ 明朝"/>
          <w:sz w:val="22"/>
          <w:szCs w:val="22"/>
          <w:lang w:eastAsia="ja-JP"/>
        </w:rPr>
      </w:pPr>
      <w:r>
        <w:rPr>
          <w:rFonts w:eastAsia="ＭＳ 明朝" w:hint="eastAsia"/>
          <w:sz w:val="22"/>
          <w:szCs w:val="22"/>
          <w:lang w:eastAsia="ja-JP"/>
        </w:rPr>
        <w:t>それだけではありません。</w:t>
      </w:r>
    </w:p>
    <w:p w:rsidR="004916D3" w:rsidRDefault="00482A5E" w:rsidP="00166E68">
      <w:pPr>
        <w:pStyle w:val="a3"/>
        <w:ind w:left="426"/>
        <w:jc w:val="both"/>
        <w:rPr>
          <w:rFonts w:eastAsia="ＭＳ 明朝"/>
          <w:sz w:val="22"/>
          <w:szCs w:val="22"/>
          <w:lang w:eastAsia="ja-JP"/>
        </w:rPr>
      </w:pPr>
      <w:r>
        <w:rPr>
          <w:rFonts w:eastAsia="ＭＳ 明朝" w:hint="eastAsia"/>
          <w:sz w:val="22"/>
          <w:szCs w:val="22"/>
          <w:lang w:eastAsia="ja-JP"/>
        </w:rPr>
        <w:t>息子さんは大きくなると、父親の農場を手伝うようになりました。</w:t>
      </w:r>
    </w:p>
    <w:p w:rsidR="00482A5E" w:rsidRDefault="00482A5E" w:rsidP="00166E68">
      <w:pPr>
        <w:pStyle w:val="a3"/>
        <w:ind w:left="426"/>
        <w:jc w:val="both"/>
        <w:rPr>
          <w:rFonts w:eastAsia="ＭＳ 明朝"/>
          <w:sz w:val="22"/>
          <w:szCs w:val="22"/>
          <w:lang w:eastAsia="ja-JP"/>
        </w:rPr>
      </w:pPr>
      <w:r>
        <w:rPr>
          <w:rFonts w:eastAsia="ＭＳ 明朝" w:hint="eastAsia"/>
          <w:sz w:val="22"/>
          <w:szCs w:val="22"/>
          <w:lang w:eastAsia="ja-JP"/>
        </w:rPr>
        <w:t>ある日、息子さんが急に具合が悪くなって亡くなられ、女性は悲しみに</w:t>
      </w:r>
      <w:r w:rsidR="00C243E2">
        <w:rPr>
          <w:rFonts w:eastAsia="ＭＳ 明朝" w:hint="eastAsia"/>
          <w:sz w:val="22"/>
          <w:szCs w:val="22"/>
          <w:lang w:eastAsia="ja-JP"/>
        </w:rPr>
        <w:t>暮れ</w:t>
      </w:r>
      <w:r>
        <w:rPr>
          <w:rFonts w:eastAsia="ＭＳ 明朝" w:hint="eastAsia"/>
          <w:sz w:val="22"/>
          <w:szCs w:val="22"/>
          <w:lang w:eastAsia="ja-JP"/>
        </w:rPr>
        <w:t>ました。</w:t>
      </w:r>
    </w:p>
    <w:p w:rsidR="00482A5E" w:rsidRPr="00482A5E" w:rsidRDefault="00482A5E" w:rsidP="00166E68">
      <w:pPr>
        <w:pStyle w:val="a3"/>
        <w:ind w:left="426"/>
        <w:jc w:val="both"/>
        <w:rPr>
          <w:rFonts w:eastAsia="ＭＳ 明朝"/>
          <w:sz w:val="22"/>
          <w:szCs w:val="22"/>
          <w:lang w:eastAsia="ja-JP"/>
        </w:rPr>
      </w:pPr>
      <w:r>
        <w:rPr>
          <w:rFonts w:eastAsia="ＭＳ 明朝" w:hint="eastAsia"/>
          <w:sz w:val="22"/>
          <w:szCs w:val="22"/>
          <w:lang w:eastAsia="ja-JP"/>
        </w:rPr>
        <w:t>夫婦は、息子が与えられるようにと祈ってくれた説教者を探しに別の町まで出かけました。</w:t>
      </w:r>
    </w:p>
    <w:p w:rsidR="00C76FF6" w:rsidRDefault="00482A5E" w:rsidP="00166E68">
      <w:pPr>
        <w:pStyle w:val="a3"/>
        <w:ind w:left="426"/>
        <w:jc w:val="both"/>
        <w:rPr>
          <w:rFonts w:eastAsia="ＭＳ 明朝"/>
          <w:sz w:val="22"/>
          <w:szCs w:val="22"/>
          <w:lang w:eastAsia="ja-JP"/>
        </w:rPr>
      </w:pPr>
      <w:r>
        <w:rPr>
          <w:rFonts w:eastAsia="ＭＳ 明朝" w:hint="eastAsia"/>
          <w:sz w:val="22"/>
          <w:szCs w:val="22"/>
          <w:lang w:eastAsia="ja-JP"/>
        </w:rPr>
        <w:t>ついに説教者を見つけると、説教者は夫婦とともに彼らの自宅へ行きました。</w:t>
      </w:r>
    </w:p>
    <w:p w:rsidR="00482A5E" w:rsidRDefault="00482A5E" w:rsidP="00166E68">
      <w:pPr>
        <w:pStyle w:val="a3"/>
        <w:ind w:left="426"/>
        <w:jc w:val="both"/>
        <w:rPr>
          <w:rFonts w:eastAsia="ＭＳ 明朝"/>
          <w:sz w:val="22"/>
          <w:szCs w:val="22"/>
          <w:lang w:eastAsia="ja-JP"/>
        </w:rPr>
      </w:pPr>
      <w:r>
        <w:rPr>
          <w:rFonts w:eastAsia="ＭＳ 明朝" w:hint="eastAsia"/>
          <w:sz w:val="22"/>
          <w:szCs w:val="22"/>
          <w:lang w:eastAsia="ja-JP"/>
        </w:rPr>
        <w:t>息子さんの遺体が安置されている部屋に説教者が通されました。</w:t>
      </w:r>
    </w:p>
    <w:p w:rsidR="00482A5E" w:rsidRDefault="00482A5E" w:rsidP="00166E68">
      <w:pPr>
        <w:pStyle w:val="a3"/>
        <w:ind w:left="426"/>
        <w:jc w:val="both"/>
        <w:rPr>
          <w:rFonts w:eastAsia="ＭＳ 明朝"/>
          <w:sz w:val="22"/>
          <w:szCs w:val="22"/>
          <w:lang w:eastAsia="ja-JP"/>
        </w:rPr>
      </w:pPr>
      <w:r>
        <w:rPr>
          <w:rFonts w:eastAsia="ＭＳ 明朝" w:hint="eastAsia"/>
          <w:sz w:val="22"/>
          <w:szCs w:val="22"/>
          <w:lang w:eastAsia="ja-JP"/>
        </w:rPr>
        <w:t>説教者は悲しみましたが、まだあきらめていませんでした。</w:t>
      </w:r>
    </w:p>
    <w:p w:rsidR="00482A5E" w:rsidRDefault="00482A5E" w:rsidP="00166E68">
      <w:pPr>
        <w:pStyle w:val="a3"/>
        <w:ind w:left="426"/>
        <w:jc w:val="both"/>
        <w:rPr>
          <w:rFonts w:eastAsia="ＭＳ 明朝"/>
          <w:sz w:val="22"/>
          <w:szCs w:val="22"/>
          <w:lang w:eastAsia="ja-JP"/>
        </w:rPr>
      </w:pPr>
      <w:r>
        <w:rPr>
          <w:rFonts w:eastAsia="ＭＳ 明朝" w:hint="eastAsia"/>
          <w:sz w:val="22"/>
          <w:szCs w:val="22"/>
          <w:lang w:eastAsia="ja-JP"/>
        </w:rPr>
        <w:lastRenderedPageBreak/>
        <w:t>息子さんが死からよみがえるようにと熱心に祈りました。</w:t>
      </w:r>
    </w:p>
    <w:p w:rsidR="00482A5E" w:rsidRDefault="00482A5E" w:rsidP="00166E68">
      <w:pPr>
        <w:pStyle w:val="a3"/>
        <w:ind w:left="426"/>
        <w:jc w:val="both"/>
        <w:rPr>
          <w:rFonts w:eastAsia="ＭＳ 明朝"/>
          <w:sz w:val="22"/>
          <w:szCs w:val="22"/>
          <w:lang w:eastAsia="ja-JP"/>
        </w:rPr>
      </w:pPr>
      <w:r>
        <w:rPr>
          <w:rFonts w:eastAsia="ＭＳ 明朝" w:hint="eastAsia"/>
          <w:sz w:val="22"/>
          <w:szCs w:val="22"/>
          <w:lang w:eastAsia="ja-JP"/>
        </w:rPr>
        <w:t>息子さんの遺体の上に自分の体を横たえて祈ることもしました。</w:t>
      </w:r>
    </w:p>
    <w:p w:rsidR="00482A5E" w:rsidRPr="00482A5E" w:rsidRDefault="00482A5E" w:rsidP="00166E68">
      <w:pPr>
        <w:pStyle w:val="a3"/>
        <w:ind w:left="426"/>
        <w:jc w:val="both"/>
        <w:rPr>
          <w:rFonts w:eastAsia="ＭＳ 明朝"/>
          <w:sz w:val="22"/>
          <w:szCs w:val="22"/>
          <w:lang w:eastAsia="ja-JP"/>
        </w:rPr>
      </w:pPr>
      <w:r>
        <w:rPr>
          <w:rFonts w:eastAsia="ＭＳ 明朝" w:hint="eastAsia"/>
          <w:sz w:val="22"/>
          <w:szCs w:val="22"/>
          <w:lang w:eastAsia="ja-JP"/>
        </w:rPr>
        <w:t>すると、なんと息子さんが生きかえったのです。信じられないような奇跡が起こり、女性は大喜びしました。</w:t>
      </w:r>
    </w:p>
    <w:p w:rsidR="004916D3" w:rsidRDefault="00482A5E" w:rsidP="00166E68">
      <w:pPr>
        <w:pStyle w:val="a3"/>
        <w:ind w:left="426"/>
        <w:jc w:val="both"/>
        <w:rPr>
          <w:rFonts w:eastAsia="ＭＳ 明朝"/>
          <w:sz w:val="22"/>
          <w:szCs w:val="22"/>
          <w:lang w:eastAsia="ja-JP"/>
        </w:rPr>
      </w:pPr>
      <w:r>
        <w:rPr>
          <w:rFonts w:eastAsia="ＭＳ 明朝" w:hint="eastAsia"/>
          <w:sz w:val="22"/>
          <w:szCs w:val="22"/>
          <w:lang w:eastAsia="ja-JP"/>
        </w:rPr>
        <w:t>けれども、まだ続きがあります。</w:t>
      </w:r>
    </w:p>
    <w:p w:rsidR="00482A5E" w:rsidRDefault="00482A5E" w:rsidP="00166E68">
      <w:pPr>
        <w:pStyle w:val="a3"/>
        <w:ind w:left="426"/>
        <w:jc w:val="both"/>
        <w:rPr>
          <w:rFonts w:eastAsia="ＭＳ 明朝"/>
          <w:sz w:val="22"/>
          <w:szCs w:val="22"/>
          <w:lang w:eastAsia="ja-JP"/>
        </w:rPr>
      </w:pPr>
      <w:r>
        <w:rPr>
          <w:rFonts w:eastAsia="ＭＳ 明朝" w:hint="eastAsia"/>
          <w:sz w:val="22"/>
          <w:szCs w:val="22"/>
          <w:lang w:eastAsia="ja-JP"/>
        </w:rPr>
        <w:t>説教者は、女性の住んでいる地域に</w:t>
      </w:r>
      <w:r>
        <w:rPr>
          <w:rFonts w:eastAsia="ＭＳ 明朝" w:hint="eastAsia"/>
          <w:sz w:val="22"/>
          <w:szCs w:val="22"/>
          <w:lang w:eastAsia="ja-JP"/>
        </w:rPr>
        <w:t>7</w:t>
      </w:r>
      <w:r>
        <w:rPr>
          <w:rFonts w:eastAsia="ＭＳ 明朝" w:hint="eastAsia"/>
          <w:sz w:val="22"/>
          <w:szCs w:val="22"/>
          <w:lang w:eastAsia="ja-JP"/>
        </w:rPr>
        <w:t>年間の大凶作が起こることを知りました。</w:t>
      </w:r>
    </w:p>
    <w:p w:rsidR="00482A5E" w:rsidRDefault="00482A5E" w:rsidP="00166E68">
      <w:pPr>
        <w:pStyle w:val="a3"/>
        <w:ind w:left="426"/>
        <w:jc w:val="both"/>
        <w:rPr>
          <w:rFonts w:eastAsia="ＭＳ 明朝"/>
          <w:sz w:val="22"/>
          <w:szCs w:val="22"/>
          <w:lang w:eastAsia="ja-JP"/>
        </w:rPr>
      </w:pPr>
      <w:r>
        <w:rPr>
          <w:rFonts w:eastAsia="ＭＳ 明朝" w:hint="eastAsia"/>
          <w:sz w:val="22"/>
          <w:szCs w:val="22"/>
          <w:lang w:eastAsia="ja-JP"/>
        </w:rPr>
        <w:t>説教者は</w:t>
      </w:r>
      <w:r w:rsidR="007A46AC">
        <w:rPr>
          <w:rFonts w:eastAsia="ＭＳ 明朝" w:hint="eastAsia"/>
          <w:sz w:val="22"/>
          <w:szCs w:val="22"/>
          <w:lang w:eastAsia="ja-JP"/>
        </w:rPr>
        <w:t>、食物を得られる別の町に避難するようにと女性に忠告しました。</w:t>
      </w:r>
    </w:p>
    <w:p w:rsidR="007A46AC" w:rsidRDefault="007A46AC" w:rsidP="00166E68">
      <w:pPr>
        <w:pStyle w:val="a3"/>
        <w:ind w:left="426"/>
        <w:jc w:val="both"/>
        <w:rPr>
          <w:rFonts w:eastAsia="ＭＳ 明朝"/>
          <w:sz w:val="22"/>
          <w:szCs w:val="22"/>
          <w:lang w:eastAsia="ja-JP"/>
        </w:rPr>
      </w:pPr>
      <w:r>
        <w:rPr>
          <w:rFonts w:eastAsia="ＭＳ 明朝" w:hint="eastAsia"/>
          <w:sz w:val="22"/>
          <w:szCs w:val="22"/>
          <w:lang w:eastAsia="ja-JP"/>
        </w:rPr>
        <w:t>女性は説教者の言葉を信じ、土地も所有物も置いて</w:t>
      </w:r>
      <w:r>
        <w:rPr>
          <w:rFonts w:eastAsia="ＭＳ 明朝" w:hint="eastAsia"/>
          <w:sz w:val="22"/>
          <w:szCs w:val="22"/>
          <w:lang w:eastAsia="ja-JP"/>
        </w:rPr>
        <w:t>7</w:t>
      </w:r>
      <w:r>
        <w:rPr>
          <w:rFonts w:eastAsia="ＭＳ 明朝" w:hint="eastAsia"/>
          <w:sz w:val="22"/>
          <w:szCs w:val="22"/>
          <w:lang w:eastAsia="ja-JP"/>
        </w:rPr>
        <w:t>年間その地を離れて、難を逃れました。</w:t>
      </w:r>
    </w:p>
    <w:p w:rsidR="007A46AC" w:rsidRDefault="007A46AC" w:rsidP="00166E68">
      <w:pPr>
        <w:pStyle w:val="a3"/>
        <w:ind w:left="426"/>
        <w:jc w:val="both"/>
        <w:rPr>
          <w:rFonts w:eastAsia="ＭＳ 明朝"/>
          <w:sz w:val="22"/>
          <w:szCs w:val="22"/>
          <w:lang w:eastAsia="ja-JP"/>
        </w:rPr>
      </w:pPr>
      <w:r>
        <w:rPr>
          <w:rFonts w:eastAsia="ＭＳ 明朝" w:hint="eastAsia"/>
          <w:sz w:val="22"/>
          <w:szCs w:val="22"/>
          <w:lang w:eastAsia="ja-JP"/>
        </w:rPr>
        <w:t>これで終わりではありません。</w:t>
      </w:r>
    </w:p>
    <w:p w:rsidR="007A46AC" w:rsidRDefault="007A46AC" w:rsidP="00166E68">
      <w:pPr>
        <w:pStyle w:val="a3"/>
        <w:ind w:left="426"/>
        <w:jc w:val="both"/>
        <w:rPr>
          <w:rFonts w:eastAsia="ＭＳ 明朝"/>
          <w:sz w:val="22"/>
          <w:szCs w:val="22"/>
          <w:lang w:eastAsia="ja-JP"/>
        </w:rPr>
      </w:pPr>
      <w:r>
        <w:rPr>
          <w:rFonts w:eastAsia="ＭＳ 明朝" w:hint="eastAsia"/>
          <w:sz w:val="22"/>
          <w:szCs w:val="22"/>
          <w:lang w:eastAsia="ja-JP"/>
        </w:rPr>
        <w:t>7</w:t>
      </w:r>
      <w:r>
        <w:rPr>
          <w:rFonts w:eastAsia="ＭＳ 明朝" w:hint="eastAsia"/>
          <w:sz w:val="22"/>
          <w:szCs w:val="22"/>
          <w:lang w:eastAsia="ja-JP"/>
        </w:rPr>
        <w:t>年の大凶作の後、女性が自分の土地に戻ると、家や土地は別の人が占有していました。女性は、すべてを失いました。</w:t>
      </w:r>
    </w:p>
    <w:p w:rsidR="007A46AC" w:rsidRDefault="007A46AC" w:rsidP="00166E68">
      <w:pPr>
        <w:pStyle w:val="a3"/>
        <w:ind w:left="426"/>
        <w:jc w:val="both"/>
        <w:rPr>
          <w:rFonts w:eastAsia="ＭＳ 明朝"/>
          <w:sz w:val="22"/>
          <w:szCs w:val="22"/>
          <w:lang w:eastAsia="ja-JP"/>
        </w:rPr>
      </w:pPr>
      <w:r>
        <w:rPr>
          <w:rFonts w:eastAsia="ＭＳ 明朝" w:hint="eastAsia"/>
          <w:sz w:val="22"/>
          <w:szCs w:val="22"/>
          <w:lang w:eastAsia="ja-JP"/>
        </w:rPr>
        <w:t>けれども、説教者がその国の王と知り合いだったので、まもなく女性は家と土地を取り戻すことができました。</w:t>
      </w:r>
    </w:p>
    <w:p w:rsidR="007A46AC" w:rsidRDefault="007A46AC" w:rsidP="00166E68">
      <w:pPr>
        <w:pStyle w:val="a3"/>
        <w:ind w:left="426"/>
        <w:jc w:val="both"/>
        <w:rPr>
          <w:rFonts w:eastAsia="ＭＳ 明朝"/>
          <w:sz w:val="22"/>
          <w:szCs w:val="22"/>
          <w:lang w:eastAsia="ja-JP"/>
        </w:rPr>
      </w:pPr>
      <w:r>
        <w:rPr>
          <w:rFonts w:eastAsia="ＭＳ 明朝" w:hint="eastAsia"/>
          <w:sz w:val="22"/>
          <w:szCs w:val="22"/>
          <w:lang w:eastAsia="ja-JP"/>
        </w:rPr>
        <w:t>その上、その</w:t>
      </w:r>
      <w:r>
        <w:rPr>
          <w:rFonts w:eastAsia="ＭＳ 明朝" w:hint="eastAsia"/>
          <w:sz w:val="22"/>
          <w:szCs w:val="22"/>
          <w:lang w:eastAsia="ja-JP"/>
        </w:rPr>
        <w:t>7</w:t>
      </w:r>
      <w:r>
        <w:rPr>
          <w:rFonts w:eastAsia="ＭＳ 明朝" w:hint="eastAsia"/>
          <w:sz w:val="22"/>
          <w:szCs w:val="22"/>
          <w:lang w:eastAsia="ja-JP"/>
        </w:rPr>
        <w:t>年間に女性の土地で育った農作物の収益が女性の手に入るよう王が手配してくれたので、それを元手に農業を再開することができました。</w:t>
      </w:r>
    </w:p>
    <w:p w:rsidR="007A46AC" w:rsidRDefault="007A46AC" w:rsidP="00166E68">
      <w:pPr>
        <w:pStyle w:val="a3"/>
        <w:ind w:left="426"/>
        <w:jc w:val="both"/>
        <w:rPr>
          <w:rFonts w:eastAsia="ＭＳ 明朝"/>
          <w:sz w:val="22"/>
          <w:szCs w:val="22"/>
          <w:lang w:eastAsia="ja-JP"/>
        </w:rPr>
      </w:pPr>
      <w:r>
        <w:rPr>
          <w:rFonts w:eastAsia="ＭＳ 明朝" w:hint="eastAsia"/>
          <w:sz w:val="22"/>
          <w:szCs w:val="22"/>
          <w:lang w:eastAsia="ja-JP"/>
        </w:rPr>
        <w:t>なんとすばらしい話で</w:t>
      </w:r>
      <w:r w:rsidR="00C243E2">
        <w:rPr>
          <w:rFonts w:eastAsia="ＭＳ 明朝" w:hint="eastAsia"/>
          <w:sz w:val="22"/>
          <w:szCs w:val="22"/>
          <w:lang w:eastAsia="ja-JP"/>
        </w:rPr>
        <w:t>しょう</w:t>
      </w:r>
      <w:r>
        <w:rPr>
          <w:rFonts w:eastAsia="ＭＳ 明朝" w:hint="eastAsia"/>
          <w:sz w:val="22"/>
          <w:szCs w:val="22"/>
          <w:lang w:eastAsia="ja-JP"/>
        </w:rPr>
        <w:t>。</w:t>
      </w:r>
    </w:p>
    <w:p w:rsidR="007A46AC" w:rsidRDefault="007A46AC" w:rsidP="00166E68">
      <w:pPr>
        <w:pStyle w:val="a3"/>
        <w:ind w:left="426"/>
        <w:jc w:val="both"/>
        <w:rPr>
          <w:rFonts w:eastAsia="ＭＳ 明朝"/>
          <w:sz w:val="22"/>
          <w:szCs w:val="22"/>
          <w:lang w:eastAsia="ja-JP"/>
        </w:rPr>
      </w:pPr>
      <w:r>
        <w:rPr>
          <w:rFonts w:eastAsia="ＭＳ 明朝" w:hint="eastAsia"/>
          <w:sz w:val="22"/>
          <w:szCs w:val="22"/>
          <w:lang w:eastAsia="ja-JP"/>
        </w:rPr>
        <w:t>これは聖書に書いてある話ですから、実話です。</w:t>
      </w:r>
    </w:p>
    <w:p w:rsidR="007A46AC" w:rsidRDefault="007A46AC" w:rsidP="00166E68">
      <w:pPr>
        <w:pStyle w:val="a3"/>
        <w:ind w:left="426"/>
        <w:jc w:val="both"/>
        <w:rPr>
          <w:rFonts w:eastAsia="ＭＳ 明朝"/>
          <w:sz w:val="22"/>
          <w:szCs w:val="22"/>
          <w:lang w:eastAsia="ja-JP"/>
        </w:rPr>
      </w:pPr>
      <w:r>
        <w:rPr>
          <w:rFonts w:eastAsia="ＭＳ 明朝" w:hint="eastAsia"/>
          <w:sz w:val="22"/>
          <w:szCs w:val="22"/>
          <w:lang w:eastAsia="ja-JP"/>
        </w:rPr>
        <w:t>（列王記第二</w:t>
      </w:r>
      <w:r>
        <w:rPr>
          <w:rFonts w:eastAsia="ＭＳ 明朝" w:hint="eastAsia"/>
          <w:sz w:val="22"/>
          <w:szCs w:val="22"/>
          <w:lang w:eastAsia="ja-JP"/>
        </w:rPr>
        <w:t>4</w:t>
      </w:r>
      <w:r>
        <w:rPr>
          <w:rFonts w:eastAsia="ＭＳ 明朝" w:hint="eastAsia"/>
          <w:sz w:val="22"/>
          <w:szCs w:val="22"/>
          <w:lang w:eastAsia="ja-JP"/>
        </w:rPr>
        <w:t>：</w:t>
      </w:r>
      <w:r>
        <w:rPr>
          <w:rFonts w:eastAsia="ＭＳ 明朝" w:hint="eastAsia"/>
          <w:sz w:val="22"/>
          <w:szCs w:val="22"/>
          <w:lang w:eastAsia="ja-JP"/>
        </w:rPr>
        <w:t>8-37</w:t>
      </w:r>
      <w:r>
        <w:rPr>
          <w:rFonts w:eastAsia="ＭＳ 明朝" w:hint="eastAsia"/>
          <w:sz w:val="22"/>
          <w:szCs w:val="22"/>
          <w:lang w:eastAsia="ja-JP"/>
        </w:rPr>
        <w:t>、</w:t>
      </w:r>
      <w:r>
        <w:rPr>
          <w:rFonts w:eastAsia="ＭＳ 明朝" w:hint="eastAsia"/>
          <w:sz w:val="22"/>
          <w:szCs w:val="22"/>
          <w:lang w:eastAsia="ja-JP"/>
        </w:rPr>
        <w:t>8</w:t>
      </w:r>
      <w:r>
        <w:rPr>
          <w:rFonts w:eastAsia="ＭＳ 明朝" w:hint="eastAsia"/>
          <w:sz w:val="22"/>
          <w:szCs w:val="22"/>
          <w:lang w:eastAsia="ja-JP"/>
        </w:rPr>
        <w:t>：</w:t>
      </w:r>
      <w:r>
        <w:rPr>
          <w:rFonts w:eastAsia="ＭＳ 明朝" w:hint="eastAsia"/>
          <w:sz w:val="22"/>
          <w:szCs w:val="22"/>
          <w:lang w:eastAsia="ja-JP"/>
        </w:rPr>
        <w:t>1-6</w:t>
      </w:r>
      <w:r>
        <w:rPr>
          <w:rFonts w:eastAsia="ＭＳ 明朝" w:hint="eastAsia"/>
          <w:sz w:val="22"/>
          <w:szCs w:val="22"/>
          <w:lang w:eastAsia="ja-JP"/>
        </w:rPr>
        <w:t>）</w:t>
      </w:r>
    </w:p>
    <w:p w:rsidR="007A46AC" w:rsidRDefault="007A46AC" w:rsidP="00166E68">
      <w:pPr>
        <w:pStyle w:val="a3"/>
        <w:ind w:left="426"/>
        <w:jc w:val="both"/>
        <w:rPr>
          <w:rFonts w:eastAsia="ＭＳ 明朝"/>
          <w:sz w:val="22"/>
          <w:szCs w:val="22"/>
          <w:lang w:eastAsia="ja-JP"/>
        </w:rPr>
      </w:pPr>
      <w:r>
        <w:rPr>
          <w:rFonts w:eastAsia="ＭＳ 明朝" w:hint="eastAsia"/>
          <w:sz w:val="22"/>
          <w:szCs w:val="22"/>
          <w:lang w:eastAsia="ja-JP"/>
        </w:rPr>
        <w:t>女性がした唯一のことは、巡回説教者へのおもてなしです。</w:t>
      </w:r>
    </w:p>
    <w:p w:rsidR="007A46AC" w:rsidRDefault="007A46AC" w:rsidP="00166E68">
      <w:pPr>
        <w:pStyle w:val="a3"/>
        <w:ind w:left="426"/>
        <w:jc w:val="both"/>
        <w:rPr>
          <w:rFonts w:eastAsia="ＭＳ 明朝"/>
          <w:sz w:val="22"/>
          <w:szCs w:val="22"/>
          <w:lang w:eastAsia="ja-JP"/>
        </w:rPr>
      </w:pPr>
      <w:r>
        <w:rPr>
          <w:rFonts w:eastAsia="ＭＳ 明朝" w:hint="eastAsia"/>
          <w:sz w:val="22"/>
          <w:szCs w:val="22"/>
          <w:lang w:eastAsia="ja-JP"/>
        </w:rPr>
        <w:t>けれどもその説教者はエリシャでした。エリシャは、神の聖霊を二倍いただいた人でした。</w:t>
      </w:r>
    </w:p>
    <w:p w:rsidR="007A46AC" w:rsidRDefault="002C326E" w:rsidP="00166E68">
      <w:pPr>
        <w:pStyle w:val="a3"/>
        <w:ind w:left="426"/>
        <w:jc w:val="both"/>
        <w:rPr>
          <w:rFonts w:eastAsia="ＭＳ 明朝"/>
          <w:sz w:val="22"/>
          <w:szCs w:val="22"/>
          <w:lang w:eastAsia="ja-JP"/>
        </w:rPr>
      </w:pPr>
      <w:r>
        <w:rPr>
          <w:rFonts w:eastAsia="ＭＳ 明朝" w:hint="eastAsia"/>
          <w:sz w:val="22"/>
          <w:szCs w:val="22"/>
          <w:lang w:eastAsia="ja-JP"/>
        </w:rPr>
        <w:t>この話に登場する女性とまったく同じ祝福を受けるとは保証しませんが、おもてなしを提供した相手にとって祝福になれます。その相手が神のみことばを伝える説教者や教師ならなおさらです。</w:t>
      </w:r>
    </w:p>
    <w:p w:rsidR="008A262D" w:rsidRDefault="008A262D" w:rsidP="00166E68">
      <w:pPr>
        <w:pStyle w:val="a3"/>
        <w:ind w:left="426"/>
        <w:jc w:val="both"/>
        <w:rPr>
          <w:rFonts w:eastAsia="ＭＳ 明朝"/>
          <w:sz w:val="22"/>
          <w:szCs w:val="22"/>
          <w:lang w:eastAsia="ja-JP"/>
        </w:rPr>
      </w:pPr>
      <w:r>
        <w:rPr>
          <w:rFonts w:eastAsia="ＭＳ 明朝" w:hint="eastAsia"/>
          <w:sz w:val="22"/>
          <w:szCs w:val="22"/>
          <w:lang w:eastAsia="ja-JP"/>
        </w:rPr>
        <w:t>おもてなしを提供して祝福を与えるだけでなく、自分も祝福を受けるでしょう。</w:t>
      </w:r>
    </w:p>
    <w:p w:rsidR="008A262D" w:rsidRDefault="008A262D" w:rsidP="00166E68">
      <w:pPr>
        <w:pStyle w:val="a3"/>
        <w:ind w:left="426"/>
        <w:jc w:val="both"/>
        <w:rPr>
          <w:rFonts w:eastAsia="ＭＳ 明朝"/>
          <w:sz w:val="22"/>
          <w:szCs w:val="22"/>
          <w:lang w:eastAsia="ja-JP"/>
        </w:rPr>
      </w:pPr>
      <w:r>
        <w:rPr>
          <w:rFonts w:eastAsia="ＭＳ 明朝" w:hint="eastAsia"/>
          <w:sz w:val="22"/>
          <w:szCs w:val="22"/>
          <w:lang w:eastAsia="ja-JP"/>
        </w:rPr>
        <w:t>日本では、なかなか自宅でもてなすことができない状況だということ</w:t>
      </w:r>
      <w:r w:rsidR="00C243E2">
        <w:rPr>
          <w:rFonts w:eastAsia="ＭＳ 明朝" w:hint="eastAsia"/>
          <w:sz w:val="22"/>
          <w:szCs w:val="22"/>
          <w:lang w:eastAsia="ja-JP"/>
        </w:rPr>
        <w:t>は</w:t>
      </w:r>
      <w:r>
        <w:rPr>
          <w:rFonts w:eastAsia="ＭＳ 明朝" w:hint="eastAsia"/>
          <w:sz w:val="22"/>
          <w:szCs w:val="22"/>
          <w:lang w:eastAsia="ja-JP"/>
        </w:rPr>
        <w:t>わかります。</w:t>
      </w:r>
      <w:r>
        <w:rPr>
          <w:rFonts w:eastAsia="ＭＳ 明朝" w:hint="eastAsia"/>
          <w:sz w:val="22"/>
          <w:szCs w:val="22"/>
          <w:lang w:eastAsia="ja-JP"/>
        </w:rPr>
        <w:t>1LDK</w:t>
      </w:r>
      <w:r>
        <w:rPr>
          <w:rFonts w:eastAsia="ＭＳ 明朝" w:hint="eastAsia"/>
          <w:sz w:val="22"/>
          <w:szCs w:val="22"/>
          <w:lang w:eastAsia="ja-JP"/>
        </w:rPr>
        <w:t>で暮らしているならそうでしょう。けれども、狭くても客間があれば、いつか誰かの祝福になれるはずです。</w:t>
      </w:r>
    </w:p>
    <w:p w:rsidR="008A262D" w:rsidRDefault="008A262D" w:rsidP="00166E68">
      <w:pPr>
        <w:pStyle w:val="a3"/>
        <w:ind w:left="426"/>
        <w:jc w:val="both"/>
        <w:rPr>
          <w:rFonts w:eastAsia="ＭＳ 明朝"/>
          <w:sz w:val="22"/>
          <w:szCs w:val="22"/>
          <w:lang w:eastAsia="ja-JP"/>
        </w:rPr>
      </w:pPr>
      <w:r>
        <w:rPr>
          <w:rFonts w:eastAsia="ＭＳ 明朝" w:hint="eastAsia"/>
          <w:sz w:val="22"/>
          <w:szCs w:val="22"/>
          <w:lang w:eastAsia="ja-JP"/>
        </w:rPr>
        <w:t>私たち夫婦は、生駒山の中腹にある一軒家を借りるという特権に与りました。</w:t>
      </w:r>
    </w:p>
    <w:p w:rsidR="008A262D" w:rsidRDefault="008A262D" w:rsidP="00166E68">
      <w:pPr>
        <w:pStyle w:val="a3"/>
        <w:ind w:left="426"/>
        <w:jc w:val="both"/>
        <w:rPr>
          <w:rFonts w:eastAsia="ＭＳ 明朝"/>
          <w:sz w:val="22"/>
          <w:szCs w:val="22"/>
          <w:lang w:eastAsia="ja-JP"/>
        </w:rPr>
      </w:pPr>
      <w:r>
        <w:rPr>
          <w:rFonts w:eastAsia="ＭＳ 明朝" w:hint="eastAsia"/>
          <w:sz w:val="22"/>
          <w:szCs w:val="22"/>
          <w:lang w:eastAsia="ja-JP"/>
        </w:rPr>
        <w:t>御使いをもてなしたとは思っていませんし、これまでお迎えした人の中には御使いらしからぬ人たちもいました。けれども総じて、私たちの家で過ごした人にとっても私たち自身にとっても祝福だったと思います。</w:t>
      </w:r>
    </w:p>
    <w:p w:rsidR="008A262D" w:rsidRPr="007A46AC" w:rsidRDefault="008A262D" w:rsidP="00166E68">
      <w:pPr>
        <w:pStyle w:val="a3"/>
        <w:ind w:left="426"/>
        <w:jc w:val="both"/>
        <w:rPr>
          <w:rFonts w:eastAsia="ＭＳ 明朝"/>
          <w:sz w:val="22"/>
          <w:szCs w:val="22"/>
          <w:lang w:eastAsia="ja-JP"/>
        </w:rPr>
      </w:pPr>
      <w:r>
        <w:rPr>
          <w:rFonts w:eastAsia="ＭＳ 明朝" w:hint="eastAsia"/>
          <w:sz w:val="22"/>
          <w:szCs w:val="22"/>
          <w:lang w:eastAsia="ja-JP"/>
        </w:rPr>
        <w:t>マッケンナ・ホテルは</w:t>
      </w:r>
      <w:r>
        <w:rPr>
          <w:rFonts w:eastAsia="ＭＳ 明朝" w:hint="eastAsia"/>
          <w:sz w:val="22"/>
          <w:szCs w:val="22"/>
          <w:lang w:eastAsia="ja-JP"/>
        </w:rPr>
        <w:t>2</w:t>
      </w:r>
      <w:r>
        <w:rPr>
          <w:rFonts w:eastAsia="ＭＳ 明朝" w:hint="eastAsia"/>
          <w:sz w:val="22"/>
          <w:szCs w:val="22"/>
          <w:lang w:eastAsia="ja-JP"/>
        </w:rPr>
        <w:t>月で終わりますが、来年</w:t>
      </w:r>
      <w:r>
        <w:rPr>
          <w:rFonts w:eastAsia="ＭＳ 明朝" w:hint="eastAsia"/>
          <w:sz w:val="22"/>
          <w:szCs w:val="22"/>
          <w:lang w:eastAsia="ja-JP"/>
        </w:rPr>
        <w:t>8</w:t>
      </w:r>
      <w:r>
        <w:rPr>
          <w:rFonts w:eastAsia="ＭＳ 明朝" w:hint="eastAsia"/>
          <w:sz w:val="22"/>
          <w:szCs w:val="22"/>
          <w:lang w:eastAsia="ja-JP"/>
        </w:rPr>
        <w:t>月には英国で再開します。</w:t>
      </w:r>
    </w:p>
    <w:p w:rsidR="006D7A4F" w:rsidRPr="00AA611C" w:rsidRDefault="006D7A4F" w:rsidP="00166E68">
      <w:pPr>
        <w:pStyle w:val="a3"/>
        <w:ind w:left="426"/>
        <w:jc w:val="both"/>
        <w:rPr>
          <w:rFonts w:eastAsia="ＭＳ 明朝"/>
          <w:sz w:val="22"/>
          <w:szCs w:val="22"/>
          <w:lang w:eastAsia="ja-JP"/>
        </w:rPr>
      </w:pPr>
    </w:p>
    <w:p w:rsidR="00DD6CFC" w:rsidRPr="00AA611C" w:rsidRDefault="00DA79A1" w:rsidP="00166E68">
      <w:pPr>
        <w:pStyle w:val="a3"/>
        <w:numPr>
          <w:ilvl w:val="0"/>
          <w:numId w:val="2"/>
        </w:numPr>
        <w:ind w:left="426"/>
        <w:jc w:val="both"/>
        <w:rPr>
          <w:rFonts w:eastAsia="ＭＳ 明朝"/>
          <w:sz w:val="22"/>
          <w:szCs w:val="22"/>
        </w:rPr>
      </w:pPr>
      <w:r>
        <w:rPr>
          <w:rFonts w:eastAsia="ＭＳ 明朝" w:hint="eastAsia"/>
          <w:b/>
          <w:sz w:val="22"/>
          <w:szCs w:val="22"/>
          <w:u w:val="single"/>
          <w:lang w:eastAsia="ja-JP"/>
        </w:rPr>
        <w:t>投獄されているクリスチャンや不当に扱われている人々を支援する。（</w:t>
      </w:r>
      <w:r>
        <w:rPr>
          <w:rFonts w:eastAsia="ＭＳ 明朝" w:hint="eastAsia"/>
          <w:b/>
          <w:sz w:val="22"/>
          <w:szCs w:val="22"/>
          <w:u w:val="single"/>
          <w:lang w:eastAsia="ja-JP"/>
        </w:rPr>
        <w:t>3</w:t>
      </w:r>
      <w:r>
        <w:rPr>
          <w:rFonts w:eastAsia="ＭＳ 明朝" w:hint="eastAsia"/>
          <w:b/>
          <w:sz w:val="22"/>
          <w:szCs w:val="22"/>
          <w:u w:val="single"/>
          <w:lang w:eastAsia="ja-JP"/>
        </w:rPr>
        <w:t>節）</w:t>
      </w:r>
    </w:p>
    <w:p w:rsidR="00DA79A1" w:rsidRDefault="00DA79A1" w:rsidP="00166E68">
      <w:pPr>
        <w:pStyle w:val="a3"/>
        <w:ind w:left="426"/>
        <w:jc w:val="both"/>
        <w:rPr>
          <w:rFonts w:eastAsia="ＭＳ 明朝"/>
          <w:sz w:val="22"/>
          <w:szCs w:val="22"/>
          <w:lang w:eastAsia="ja-JP"/>
        </w:rPr>
      </w:pPr>
      <w:r>
        <w:rPr>
          <w:rFonts w:eastAsia="ＭＳ 明朝" w:hint="eastAsia"/>
          <w:sz w:val="22"/>
          <w:szCs w:val="22"/>
          <w:lang w:eastAsia="ja-JP"/>
        </w:rPr>
        <w:t>「…</w:t>
      </w:r>
      <w:r w:rsidRPr="00C17C81">
        <w:rPr>
          <w:rFonts w:eastAsia="ＭＳ 明朝" w:hint="eastAsia"/>
          <w:sz w:val="22"/>
          <w:szCs w:val="22"/>
          <w:lang w:eastAsia="ja-JP"/>
        </w:rPr>
        <w:t>自分も肉体を持っているのですから、苦しめられている人々を思いやりなさい。</w:t>
      </w:r>
      <w:r>
        <w:rPr>
          <w:rFonts w:eastAsia="ＭＳ 明朝" w:hint="eastAsia"/>
          <w:sz w:val="22"/>
          <w:szCs w:val="22"/>
          <w:lang w:eastAsia="ja-JP"/>
        </w:rPr>
        <w:t>」と聖書は語ります。</w:t>
      </w:r>
    </w:p>
    <w:p w:rsidR="00DA79A1" w:rsidRDefault="00DA79A1" w:rsidP="00166E68">
      <w:pPr>
        <w:pStyle w:val="a3"/>
        <w:ind w:left="426"/>
        <w:jc w:val="both"/>
        <w:rPr>
          <w:rFonts w:eastAsia="ＭＳ 明朝"/>
          <w:sz w:val="22"/>
          <w:szCs w:val="22"/>
          <w:lang w:eastAsia="ja-JP"/>
        </w:rPr>
      </w:pPr>
      <w:r>
        <w:rPr>
          <w:rFonts w:eastAsia="ＭＳ 明朝" w:hint="eastAsia"/>
          <w:sz w:val="22"/>
          <w:szCs w:val="22"/>
          <w:lang w:eastAsia="ja-JP"/>
        </w:rPr>
        <w:t>私たちクリスチャンは、大きな家族の一員です。その家族の誰かが苦しんでいるなら、神の聖霊をとおして私たちも苦しみを共有します。</w:t>
      </w:r>
    </w:p>
    <w:p w:rsidR="00DA79A1" w:rsidRDefault="00201C22" w:rsidP="00166E68">
      <w:pPr>
        <w:pStyle w:val="a3"/>
        <w:ind w:left="426"/>
        <w:jc w:val="both"/>
        <w:rPr>
          <w:rFonts w:eastAsia="ＭＳ 明朝"/>
          <w:sz w:val="22"/>
          <w:szCs w:val="22"/>
          <w:lang w:eastAsia="ja-JP"/>
        </w:rPr>
      </w:pPr>
      <w:r>
        <w:rPr>
          <w:rFonts w:eastAsia="ＭＳ 明朝" w:hint="eastAsia"/>
          <w:sz w:val="22"/>
          <w:szCs w:val="22"/>
          <w:lang w:eastAsia="ja-JP"/>
        </w:rPr>
        <w:t>つながりを作るのは、聖霊の実です。見ず知らずの人が恵まれない環境にあっても、通常はそのことに影響を受けません。</w:t>
      </w:r>
    </w:p>
    <w:p w:rsidR="00201C22" w:rsidRDefault="00201C22" w:rsidP="00166E68">
      <w:pPr>
        <w:pStyle w:val="a3"/>
        <w:ind w:left="426"/>
        <w:jc w:val="both"/>
        <w:rPr>
          <w:rFonts w:eastAsia="ＭＳ 明朝"/>
          <w:sz w:val="22"/>
          <w:szCs w:val="22"/>
          <w:lang w:eastAsia="ja-JP"/>
        </w:rPr>
      </w:pPr>
      <w:r>
        <w:rPr>
          <w:rFonts w:eastAsia="ＭＳ 明朝" w:hint="eastAsia"/>
          <w:sz w:val="22"/>
          <w:szCs w:val="22"/>
          <w:lang w:eastAsia="ja-JP"/>
        </w:rPr>
        <w:t>けれども、神の聖霊は、私たちを神の家族とつなげてくれます。そして、可能であるならば、私たちは家族を助けなくてはなりません。クリスチャンが信仰を理由に投獄される国に焦点を絞って働きをする宣教団体があります。</w:t>
      </w:r>
    </w:p>
    <w:p w:rsidR="00201C22" w:rsidRPr="00201C22" w:rsidRDefault="00201C22" w:rsidP="00166E68">
      <w:pPr>
        <w:pStyle w:val="a3"/>
        <w:ind w:left="426"/>
        <w:jc w:val="both"/>
        <w:rPr>
          <w:rFonts w:eastAsia="ＭＳ 明朝"/>
          <w:sz w:val="22"/>
          <w:szCs w:val="22"/>
          <w:lang w:eastAsia="ja-JP"/>
        </w:rPr>
      </w:pPr>
      <w:r>
        <w:rPr>
          <w:rFonts w:eastAsia="ＭＳ 明朝" w:hint="eastAsia"/>
          <w:sz w:val="22"/>
          <w:szCs w:val="22"/>
          <w:lang w:eastAsia="ja-JP"/>
        </w:rPr>
        <w:t>隣国の北朝鮮は、世界一クリスチャンが生きづらい場所です。新年、私たちには何ができるでしょう。</w:t>
      </w:r>
    </w:p>
    <w:p w:rsidR="006D7A4F" w:rsidRPr="00AA611C" w:rsidRDefault="006D7A4F" w:rsidP="00166E68">
      <w:pPr>
        <w:pStyle w:val="a3"/>
        <w:ind w:left="426"/>
        <w:jc w:val="both"/>
        <w:rPr>
          <w:rFonts w:eastAsia="ＭＳ 明朝"/>
          <w:sz w:val="22"/>
          <w:szCs w:val="22"/>
          <w:lang w:eastAsia="ja-JP"/>
        </w:rPr>
      </w:pPr>
    </w:p>
    <w:p w:rsidR="00DD6CFC" w:rsidRPr="00AA611C" w:rsidRDefault="00201C22" w:rsidP="00166E68">
      <w:pPr>
        <w:pStyle w:val="a3"/>
        <w:numPr>
          <w:ilvl w:val="0"/>
          <w:numId w:val="2"/>
        </w:numPr>
        <w:ind w:left="426"/>
        <w:jc w:val="both"/>
        <w:rPr>
          <w:rFonts w:eastAsia="ＭＳ 明朝"/>
          <w:b/>
          <w:sz w:val="22"/>
          <w:szCs w:val="22"/>
          <w:u w:val="single"/>
          <w:lang w:eastAsia="ja-JP"/>
        </w:rPr>
      </w:pPr>
      <w:r>
        <w:rPr>
          <w:rFonts w:eastAsia="ＭＳ 明朝" w:hint="eastAsia"/>
          <w:b/>
          <w:sz w:val="22"/>
          <w:szCs w:val="22"/>
          <w:u w:val="single"/>
          <w:lang w:eastAsia="ja-JP"/>
        </w:rPr>
        <w:t>性的なきよさを保つ。（</w:t>
      </w:r>
      <w:r>
        <w:rPr>
          <w:rFonts w:eastAsia="ＭＳ 明朝" w:hint="eastAsia"/>
          <w:b/>
          <w:sz w:val="22"/>
          <w:szCs w:val="22"/>
          <w:u w:val="single"/>
          <w:lang w:eastAsia="ja-JP"/>
        </w:rPr>
        <w:t>4</w:t>
      </w:r>
      <w:r>
        <w:rPr>
          <w:rFonts w:eastAsia="ＭＳ 明朝" w:hint="eastAsia"/>
          <w:b/>
          <w:sz w:val="22"/>
          <w:szCs w:val="22"/>
          <w:u w:val="single"/>
          <w:lang w:eastAsia="ja-JP"/>
        </w:rPr>
        <w:t>節）</w:t>
      </w:r>
    </w:p>
    <w:p w:rsidR="006E7A29" w:rsidRDefault="006E7A29" w:rsidP="00166E68">
      <w:pPr>
        <w:pStyle w:val="a3"/>
        <w:ind w:left="426"/>
        <w:jc w:val="both"/>
        <w:rPr>
          <w:rFonts w:eastAsia="ＭＳ 明朝"/>
          <w:sz w:val="22"/>
          <w:szCs w:val="22"/>
          <w:lang w:eastAsia="ja-JP"/>
        </w:rPr>
      </w:pPr>
      <w:r>
        <w:rPr>
          <w:rFonts w:eastAsia="ＭＳ 明朝" w:hint="eastAsia"/>
          <w:sz w:val="22"/>
          <w:szCs w:val="22"/>
          <w:lang w:eastAsia="ja-JP"/>
        </w:rPr>
        <w:t>4</w:t>
      </w:r>
      <w:r>
        <w:rPr>
          <w:rFonts w:eastAsia="ＭＳ 明朝" w:hint="eastAsia"/>
          <w:sz w:val="22"/>
          <w:szCs w:val="22"/>
          <w:lang w:eastAsia="ja-JP"/>
        </w:rPr>
        <w:t>節は、既婚者が結婚の貞節を守るように命じています。姦淫を犯す者を神がさばかれると語ります。</w:t>
      </w:r>
    </w:p>
    <w:p w:rsidR="006E7A29" w:rsidRDefault="006E7A29" w:rsidP="00166E68">
      <w:pPr>
        <w:pStyle w:val="a3"/>
        <w:ind w:left="426"/>
        <w:jc w:val="both"/>
        <w:rPr>
          <w:rFonts w:eastAsia="ＭＳ 明朝"/>
          <w:sz w:val="22"/>
          <w:szCs w:val="22"/>
          <w:lang w:eastAsia="ja-JP"/>
        </w:rPr>
      </w:pPr>
      <w:r>
        <w:rPr>
          <w:rFonts w:eastAsia="ＭＳ 明朝" w:hint="eastAsia"/>
          <w:sz w:val="22"/>
          <w:szCs w:val="22"/>
          <w:lang w:eastAsia="ja-JP"/>
        </w:rPr>
        <w:t>ダビデ王は誠実な王でしたが、姦淫の罪を犯し、神による厳しいさばきを受けました。</w:t>
      </w:r>
    </w:p>
    <w:p w:rsidR="006E7A29" w:rsidRDefault="00D070E5" w:rsidP="00166E68">
      <w:pPr>
        <w:pStyle w:val="a3"/>
        <w:ind w:left="426"/>
        <w:jc w:val="both"/>
        <w:rPr>
          <w:rFonts w:eastAsia="ＭＳ 明朝"/>
          <w:sz w:val="22"/>
          <w:szCs w:val="22"/>
          <w:lang w:eastAsia="ja-JP"/>
        </w:rPr>
      </w:pPr>
      <w:r>
        <w:rPr>
          <w:rFonts w:eastAsia="ＭＳ 明朝" w:hint="eastAsia"/>
          <w:sz w:val="22"/>
          <w:szCs w:val="22"/>
          <w:lang w:eastAsia="ja-JP"/>
        </w:rPr>
        <w:lastRenderedPageBreak/>
        <w:t>既婚者は、少なくとも月一度配偶者とデートすることが大切です。可能であれば、週一度デートしましょう。</w:t>
      </w:r>
    </w:p>
    <w:p w:rsidR="00D070E5" w:rsidRDefault="00B252D5" w:rsidP="00166E68">
      <w:pPr>
        <w:pStyle w:val="a3"/>
        <w:ind w:left="426"/>
        <w:jc w:val="both"/>
        <w:rPr>
          <w:rFonts w:eastAsia="ＭＳ 明朝"/>
          <w:sz w:val="22"/>
          <w:szCs w:val="22"/>
          <w:lang w:eastAsia="ja-JP"/>
        </w:rPr>
      </w:pPr>
      <w:r>
        <w:rPr>
          <w:rFonts w:eastAsia="ＭＳ 明朝" w:hint="eastAsia"/>
          <w:sz w:val="22"/>
          <w:szCs w:val="22"/>
          <w:lang w:eastAsia="ja-JP"/>
        </w:rPr>
        <w:t>夫である皆さん、</w:t>
      </w:r>
      <w:r>
        <w:rPr>
          <w:rFonts w:eastAsia="ＭＳ 明朝" w:hint="eastAsia"/>
          <w:sz w:val="22"/>
          <w:szCs w:val="22"/>
          <w:lang w:eastAsia="ja-JP"/>
        </w:rPr>
        <w:t>2020</w:t>
      </w:r>
      <w:r>
        <w:rPr>
          <w:rFonts w:eastAsia="ＭＳ 明朝" w:hint="eastAsia"/>
          <w:sz w:val="22"/>
          <w:szCs w:val="22"/>
          <w:lang w:eastAsia="ja-JP"/>
        </w:rPr>
        <w:t>年には、奥さんを月に一度デートに連れていくことを目標としてください。自分の趣味ではなくても、奥さんの喜びそうなことをしましょう。</w:t>
      </w:r>
    </w:p>
    <w:p w:rsidR="00B252D5" w:rsidRDefault="00B252D5" w:rsidP="00166E68">
      <w:pPr>
        <w:pStyle w:val="a3"/>
        <w:ind w:left="426"/>
        <w:jc w:val="both"/>
        <w:rPr>
          <w:rFonts w:eastAsia="ＭＳ 明朝"/>
          <w:sz w:val="22"/>
          <w:szCs w:val="22"/>
          <w:lang w:eastAsia="ja-JP"/>
        </w:rPr>
      </w:pPr>
      <w:r>
        <w:rPr>
          <w:rFonts w:eastAsia="ＭＳ 明朝" w:hint="eastAsia"/>
          <w:sz w:val="22"/>
          <w:szCs w:val="22"/>
          <w:lang w:eastAsia="ja-JP"/>
        </w:rPr>
        <w:t>妻である皆さん、神を畏れる敬虔な妻でいましょう。そうすれば、夫にとって心身ともに魅力的な女性でいられます。</w:t>
      </w:r>
    </w:p>
    <w:p w:rsidR="00347FFE" w:rsidRDefault="00347FFE" w:rsidP="00166E68">
      <w:pPr>
        <w:pStyle w:val="a3"/>
        <w:ind w:left="426"/>
        <w:jc w:val="both"/>
        <w:rPr>
          <w:rFonts w:eastAsia="ＭＳ 明朝"/>
          <w:sz w:val="22"/>
          <w:szCs w:val="22"/>
          <w:lang w:eastAsia="ja-JP"/>
        </w:rPr>
      </w:pPr>
      <w:r>
        <w:rPr>
          <w:rFonts w:eastAsia="ＭＳ 明朝" w:hint="eastAsia"/>
          <w:sz w:val="22"/>
          <w:szCs w:val="22"/>
          <w:lang w:eastAsia="ja-JP"/>
        </w:rPr>
        <w:t>そうは言いましたが、妻である皆さんはできる限り身だしなみに気を使って、夫を喜ばせるようにしましょう。</w:t>
      </w:r>
    </w:p>
    <w:p w:rsidR="00347FFE" w:rsidRDefault="00482FD0" w:rsidP="00166E68">
      <w:pPr>
        <w:pStyle w:val="a3"/>
        <w:ind w:left="426"/>
        <w:jc w:val="both"/>
        <w:rPr>
          <w:rFonts w:eastAsia="ＭＳ 明朝"/>
          <w:sz w:val="22"/>
          <w:szCs w:val="22"/>
          <w:lang w:eastAsia="ja-JP"/>
        </w:rPr>
      </w:pPr>
      <w:r>
        <w:rPr>
          <w:rFonts w:eastAsia="ＭＳ 明朝" w:hint="eastAsia"/>
          <w:sz w:val="22"/>
          <w:szCs w:val="22"/>
          <w:lang w:eastAsia="ja-JP"/>
        </w:rPr>
        <w:t>よりよい結婚生活のアドバイスがほしい人は、聖書の雅歌を読んでください。伝道者の書とイザヤ書の間にあります。</w:t>
      </w:r>
    </w:p>
    <w:p w:rsidR="00192A59" w:rsidRDefault="00192A59" w:rsidP="00166E68">
      <w:pPr>
        <w:pStyle w:val="a3"/>
        <w:ind w:left="426"/>
        <w:jc w:val="both"/>
        <w:rPr>
          <w:rFonts w:eastAsia="ＭＳ 明朝"/>
          <w:sz w:val="22"/>
          <w:szCs w:val="22"/>
          <w:lang w:eastAsia="ja-JP"/>
        </w:rPr>
      </w:pPr>
      <w:r>
        <w:rPr>
          <w:rFonts w:eastAsia="ＭＳ 明朝" w:hint="eastAsia"/>
          <w:sz w:val="22"/>
          <w:szCs w:val="22"/>
          <w:lang w:eastAsia="ja-JP"/>
        </w:rPr>
        <w:t>夫も妻も互いに相手を思いやって、良好な夫婦関係を保つ努力をすれば、姦淫を犯す可能性は低くなります。</w:t>
      </w:r>
    </w:p>
    <w:p w:rsidR="00B252D5" w:rsidRPr="00192A59" w:rsidRDefault="00192A59" w:rsidP="00166E68">
      <w:pPr>
        <w:pStyle w:val="a3"/>
        <w:ind w:left="426"/>
        <w:jc w:val="both"/>
        <w:rPr>
          <w:rFonts w:eastAsia="ＭＳ 明朝"/>
          <w:sz w:val="22"/>
          <w:szCs w:val="22"/>
          <w:lang w:eastAsia="ja-JP"/>
        </w:rPr>
      </w:pPr>
      <w:r>
        <w:rPr>
          <w:rFonts w:eastAsia="ＭＳ 明朝" w:hint="eastAsia"/>
          <w:sz w:val="22"/>
          <w:szCs w:val="22"/>
          <w:lang w:eastAsia="ja-JP"/>
        </w:rPr>
        <w:t>良好な夫婦関係を保つカギはコミュニケーションです。</w:t>
      </w:r>
    </w:p>
    <w:p w:rsidR="001F6B02" w:rsidRPr="00AA611C" w:rsidRDefault="001F6B02" w:rsidP="00166E68">
      <w:pPr>
        <w:pStyle w:val="a3"/>
        <w:ind w:left="426"/>
        <w:jc w:val="both"/>
        <w:rPr>
          <w:rFonts w:eastAsia="ＭＳ 明朝"/>
          <w:sz w:val="22"/>
          <w:szCs w:val="22"/>
          <w:lang w:eastAsia="ja-JP"/>
        </w:rPr>
      </w:pPr>
    </w:p>
    <w:p w:rsidR="0044038F" w:rsidRPr="00AA611C" w:rsidRDefault="002F1B13" w:rsidP="00166E68">
      <w:pPr>
        <w:pStyle w:val="a3"/>
        <w:numPr>
          <w:ilvl w:val="0"/>
          <w:numId w:val="2"/>
        </w:numPr>
        <w:ind w:left="426"/>
        <w:jc w:val="both"/>
        <w:rPr>
          <w:rFonts w:eastAsia="ＭＳ 明朝"/>
          <w:b/>
          <w:sz w:val="22"/>
          <w:szCs w:val="22"/>
          <w:u w:val="single"/>
        </w:rPr>
      </w:pPr>
      <w:r>
        <w:rPr>
          <w:rFonts w:eastAsia="ＭＳ 明朝" w:hint="eastAsia"/>
          <w:b/>
          <w:sz w:val="22"/>
          <w:szCs w:val="22"/>
          <w:u w:val="single"/>
          <w:lang w:eastAsia="ja-JP"/>
        </w:rPr>
        <w:t>金銭的なニーズを神が満たしてくださると信頼する。（</w:t>
      </w:r>
      <w:r>
        <w:rPr>
          <w:rFonts w:eastAsia="ＭＳ 明朝" w:hint="eastAsia"/>
          <w:b/>
          <w:sz w:val="22"/>
          <w:szCs w:val="22"/>
          <w:u w:val="single"/>
          <w:lang w:eastAsia="ja-JP"/>
        </w:rPr>
        <w:t>5-6</w:t>
      </w:r>
      <w:r>
        <w:rPr>
          <w:rFonts w:eastAsia="ＭＳ 明朝" w:hint="eastAsia"/>
          <w:b/>
          <w:sz w:val="22"/>
          <w:szCs w:val="22"/>
          <w:u w:val="single"/>
          <w:lang w:eastAsia="ja-JP"/>
        </w:rPr>
        <w:t>節）</w:t>
      </w:r>
    </w:p>
    <w:p w:rsidR="002F1B13" w:rsidRDefault="002F1B13" w:rsidP="00166E68">
      <w:pPr>
        <w:pStyle w:val="a3"/>
        <w:ind w:left="426"/>
        <w:jc w:val="both"/>
        <w:rPr>
          <w:rFonts w:eastAsia="ＭＳ 明朝"/>
          <w:sz w:val="22"/>
          <w:szCs w:val="22"/>
          <w:lang w:eastAsia="ja-JP"/>
        </w:rPr>
      </w:pPr>
      <w:r>
        <w:rPr>
          <w:rFonts w:eastAsia="ＭＳ 明朝" w:hint="eastAsia"/>
          <w:sz w:val="22"/>
          <w:szCs w:val="22"/>
          <w:lang w:eastAsia="ja-JP"/>
        </w:rPr>
        <w:t>この部分で最初に言われているのは、金銭を愛してはいけない、ということです。</w:t>
      </w:r>
    </w:p>
    <w:p w:rsidR="00B76107" w:rsidRDefault="00B76107" w:rsidP="00166E68">
      <w:pPr>
        <w:pStyle w:val="a3"/>
        <w:ind w:left="426"/>
        <w:jc w:val="both"/>
        <w:rPr>
          <w:rFonts w:eastAsia="ＭＳ 明朝"/>
          <w:sz w:val="22"/>
          <w:szCs w:val="22"/>
          <w:lang w:eastAsia="ja-JP"/>
        </w:rPr>
      </w:pPr>
    </w:p>
    <w:p w:rsidR="00C17C81" w:rsidRPr="00C17C81" w:rsidRDefault="00C17C81" w:rsidP="00166E68">
      <w:pPr>
        <w:pStyle w:val="a3"/>
        <w:ind w:left="426"/>
        <w:jc w:val="both"/>
        <w:rPr>
          <w:rFonts w:eastAsia="ＭＳ 明朝"/>
          <w:sz w:val="22"/>
          <w:szCs w:val="22"/>
          <w:u w:val="single"/>
          <w:lang w:eastAsia="ja-JP"/>
        </w:rPr>
      </w:pPr>
      <w:r w:rsidRPr="00C17C81">
        <w:rPr>
          <w:rFonts w:eastAsia="ＭＳ 明朝" w:hint="eastAsia"/>
          <w:sz w:val="22"/>
          <w:szCs w:val="22"/>
          <w:u w:val="single"/>
          <w:lang w:eastAsia="ja-JP"/>
        </w:rPr>
        <w:t>テモテ第一</w:t>
      </w:r>
      <w:r w:rsidRPr="00C17C81">
        <w:rPr>
          <w:rFonts w:eastAsia="ＭＳ 明朝" w:hint="eastAsia"/>
          <w:sz w:val="22"/>
          <w:szCs w:val="22"/>
          <w:u w:val="single"/>
          <w:lang w:eastAsia="ja-JP"/>
        </w:rPr>
        <w:t>6</w:t>
      </w:r>
      <w:r w:rsidRPr="00C17C81">
        <w:rPr>
          <w:rFonts w:eastAsia="ＭＳ 明朝" w:hint="eastAsia"/>
          <w:sz w:val="22"/>
          <w:szCs w:val="22"/>
          <w:u w:val="single"/>
          <w:lang w:eastAsia="ja-JP"/>
        </w:rPr>
        <w:t>：</w:t>
      </w:r>
      <w:r w:rsidRPr="00C17C81">
        <w:rPr>
          <w:rFonts w:eastAsia="ＭＳ 明朝" w:hint="eastAsia"/>
          <w:sz w:val="22"/>
          <w:szCs w:val="22"/>
          <w:u w:val="single"/>
          <w:lang w:eastAsia="ja-JP"/>
        </w:rPr>
        <w:t>6-11</w:t>
      </w:r>
    </w:p>
    <w:p w:rsidR="00C17C81" w:rsidRP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6:6 </w:t>
      </w:r>
      <w:r w:rsidRPr="00C17C81">
        <w:rPr>
          <w:rFonts w:eastAsia="ＭＳ 明朝" w:hint="eastAsia"/>
          <w:sz w:val="22"/>
          <w:szCs w:val="22"/>
          <w:lang w:eastAsia="ja-JP"/>
        </w:rPr>
        <w:t>しかし、満ち足りる心を伴う敬虔こそ、大きな利益を受ける道です。</w:t>
      </w:r>
    </w:p>
    <w:p w:rsidR="00C17C81" w:rsidRP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 6:7 </w:t>
      </w:r>
      <w:r w:rsidRPr="00C17C81">
        <w:rPr>
          <w:rFonts w:eastAsia="ＭＳ 明朝" w:hint="eastAsia"/>
          <w:sz w:val="22"/>
          <w:szCs w:val="22"/>
          <w:lang w:eastAsia="ja-JP"/>
        </w:rPr>
        <w:t>私たちは何一つこの世に持って来なかったし、また何一つ持って出ることもできません。</w:t>
      </w:r>
    </w:p>
    <w:p w:rsidR="00C17C81" w:rsidRP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 6:8 </w:t>
      </w:r>
      <w:r w:rsidRPr="00C17C81">
        <w:rPr>
          <w:rFonts w:eastAsia="ＭＳ 明朝" w:hint="eastAsia"/>
          <w:sz w:val="22"/>
          <w:szCs w:val="22"/>
          <w:lang w:eastAsia="ja-JP"/>
        </w:rPr>
        <w:t>衣食があれば、それで満足すべきです。</w:t>
      </w:r>
    </w:p>
    <w:p w:rsidR="00C17C81" w:rsidRP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 6:9 </w:t>
      </w:r>
      <w:r w:rsidRPr="00C17C81">
        <w:rPr>
          <w:rFonts w:eastAsia="ＭＳ 明朝" w:hint="eastAsia"/>
          <w:sz w:val="22"/>
          <w:szCs w:val="22"/>
          <w:lang w:eastAsia="ja-JP"/>
        </w:rPr>
        <w:t>金持ちになりたがる人たちは、誘惑とわなと、また人を滅びと破滅に投げ入れる、愚かで、有害な多くの欲とに陥ります。</w:t>
      </w:r>
    </w:p>
    <w:p w:rsidR="00C17C81" w:rsidRP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 6:10 </w:t>
      </w:r>
      <w:r w:rsidRPr="00C17C81">
        <w:rPr>
          <w:rFonts w:eastAsia="ＭＳ 明朝" w:hint="eastAsia"/>
          <w:sz w:val="22"/>
          <w:szCs w:val="22"/>
          <w:lang w:eastAsia="ja-JP"/>
        </w:rPr>
        <w:t>金銭を愛することが、あらゆる悪の根だからです。ある人たちは、金を追い求めたために、信仰から迷い出て、非常な苦痛をもって自分を刺し通しました。</w:t>
      </w:r>
    </w:p>
    <w:p w:rsidR="00C17C81" w:rsidRDefault="00C17C81" w:rsidP="00166E68">
      <w:pPr>
        <w:pStyle w:val="a3"/>
        <w:ind w:left="426"/>
        <w:jc w:val="both"/>
        <w:rPr>
          <w:rFonts w:eastAsia="ＭＳ 明朝"/>
          <w:sz w:val="22"/>
          <w:szCs w:val="22"/>
          <w:lang w:eastAsia="ja-JP"/>
        </w:rPr>
      </w:pPr>
      <w:r w:rsidRPr="00C17C81">
        <w:rPr>
          <w:rFonts w:eastAsia="ＭＳ 明朝"/>
          <w:sz w:val="22"/>
          <w:szCs w:val="22"/>
          <w:lang w:eastAsia="ja-JP"/>
        </w:rPr>
        <w:t xml:space="preserve"> 6:11 </w:t>
      </w:r>
      <w:r w:rsidRPr="00C17C81">
        <w:rPr>
          <w:rFonts w:eastAsia="ＭＳ 明朝" w:hint="eastAsia"/>
          <w:sz w:val="22"/>
          <w:szCs w:val="22"/>
          <w:lang w:eastAsia="ja-JP"/>
        </w:rPr>
        <w:t>しかし、神の人よ。あなたは、これらのことを避け、正しさ、敬虔、信仰、愛、忍耐、柔和を熱心に求めなさい。</w:t>
      </w:r>
    </w:p>
    <w:p w:rsidR="00DF5E56" w:rsidRDefault="00DF5E56" w:rsidP="00166E68">
      <w:pPr>
        <w:pStyle w:val="a3"/>
        <w:ind w:left="426"/>
        <w:jc w:val="both"/>
        <w:rPr>
          <w:rFonts w:eastAsia="ＭＳ 明朝"/>
          <w:sz w:val="22"/>
          <w:szCs w:val="22"/>
          <w:lang w:eastAsia="ja-JP"/>
        </w:rPr>
      </w:pPr>
    </w:p>
    <w:p w:rsidR="00DF5E56" w:rsidRDefault="00DF5E56" w:rsidP="00166E68">
      <w:pPr>
        <w:pStyle w:val="a3"/>
        <w:ind w:left="426"/>
        <w:jc w:val="both"/>
        <w:rPr>
          <w:rFonts w:eastAsia="ＭＳ 明朝"/>
          <w:sz w:val="22"/>
          <w:szCs w:val="22"/>
          <w:lang w:eastAsia="ja-JP"/>
        </w:rPr>
      </w:pPr>
      <w:r>
        <w:rPr>
          <w:rFonts w:eastAsia="ＭＳ 明朝" w:hint="eastAsia"/>
          <w:sz w:val="22"/>
          <w:szCs w:val="22"/>
          <w:lang w:eastAsia="ja-JP"/>
        </w:rPr>
        <w:t>ヘブルの信徒たちに手紙を書いた著者は、持っているもので満足しなくてはならないと言います。それが私たちの必要のために神が与えてくださったものだからです。</w:t>
      </w:r>
    </w:p>
    <w:p w:rsidR="00DF5E56" w:rsidRDefault="00DF5E56" w:rsidP="00166E68">
      <w:pPr>
        <w:pStyle w:val="a3"/>
        <w:ind w:left="426"/>
        <w:jc w:val="both"/>
        <w:rPr>
          <w:rFonts w:eastAsia="ＭＳ 明朝"/>
          <w:sz w:val="22"/>
          <w:szCs w:val="22"/>
          <w:lang w:eastAsia="ja-JP"/>
        </w:rPr>
      </w:pPr>
      <w:r>
        <w:rPr>
          <w:rFonts w:eastAsia="ＭＳ 明朝" w:hint="eastAsia"/>
          <w:sz w:val="22"/>
          <w:szCs w:val="22"/>
          <w:lang w:eastAsia="ja-JP"/>
        </w:rPr>
        <w:t>ここで引用されているのは、詩篇</w:t>
      </w:r>
      <w:r>
        <w:rPr>
          <w:rFonts w:eastAsia="ＭＳ 明朝" w:hint="eastAsia"/>
          <w:sz w:val="22"/>
          <w:szCs w:val="22"/>
          <w:lang w:eastAsia="ja-JP"/>
        </w:rPr>
        <w:t>27</w:t>
      </w:r>
      <w:r>
        <w:rPr>
          <w:rFonts w:eastAsia="ＭＳ 明朝" w:hint="eastAsia"/>
          <w:sz w:val="22"/>
          <w:szCs w:val="22"/>
          <w:lang w:eastAsia="ja-JP"/>
        </w:rPr>
        <w:t>：</w:t>
      </w:r>
      <w:r>
        <w:rPr>
          <w:rFonts w:eastAsia="ＭＳ 明朝" w:hint="eastAsia"/>
          <w:sz w:val="22"/>
          <w:szCs w:val="22"/>
          <w:lang w:eastAsia="ja-JP"/>
        </w:rPr>
        <w:t>1</w:t>
      </w:r>
      <w:r>
        <w:rPr>
          <w:rFonts w:eastAsia="ＭＳ 明朝" w:hint="eastAsia"/>
          <w:sz w:val="22"/>
          <w:szCs w:val="22"/>
          <w:lang w:eastAsia="ja-JP"/>
        </w:rPr>
        <w:t>と詩篇</w:t>
      </w:r>
      <w:r>
        <w:rPr>
          <w:rFonts w:eastAsia="ＭＳ 明朝" w:hint="eastAsia"/>
          <w:sz w:val="22"/>
          <w:szCs w:val="22"/>
          <w:lang w:eastAsia="ja-JP"/>
        </w:rPr>
        <w:t>118</w:t>
      </w:r>
      <w:r>
        <w:rPr>
          <w:rFonts w:eastAsia="ＭＳ 明朝" w:hint="eastAsia"/>
          <w:sz w:val="22"/>
          <w:szCs w:val="22"/>
          <w:lang w:eastAsia="ja-JP"/>
        </w:rPr>
        <w:t>：</w:t>
      </w:r>
      <w:r>
        <w:rPr>
          <w:rFonts w:eastAsia="ＭＳ 明朝" w:hint="eastAsia"/>
          <w:sz w:val="22"/>
          <w:szCs w:val="22"/>
          <w:lang w:eastAsia="ja-JP"/>
        </w:rPr>
        <w:t>6</w:t>
      </w:r>
      <w:r>
        <w:rPr>
          <w:rFonts w:eastAsia="ＭＳ 明朝" w:hint="eastAsia"/>
          <w:sz w:val="22"/>
          <w:szCs w:val="22"/>
          <w:lang w:eastAsia="ja-JP"/>
        </w:rPr>
        <w:t>です。</w:t>
      </w:r>
    </w:p>
    <w:p w:rsidR="00DF5E56" w:rsidRDefault="00DF5E56" w:rsidP="00166E68">
      <w:pPr>
        <w:pStyle w:val="a3"/>
        <w:ind w:left="426"/>
        <w:jc w:val="both"/>
        <w:rPr>
          <w:rFonts w:eastAsia="ＭＳ 明朝"/>
          <w:sz w:val="22"/>
          <w:szCs w:val="22"/>
          <w:lang w:eastAsia="ja-JP"/>
        </w:rPr>
      </w:pPr>
      <w:r>
        <w:rPr>
          <w:rFonts w:eastAsia="ＭＳ 明朝" w:hint="eastAsia"/>
          <w:sz w:val="22"/>
          <w:szCs w:val="22"/>
          <w:lang w:eastAsia="ja-JP"/>
        </w:rPr>
        <w:t>2020</w:t>
      </w:r>
      <w:r>
        <w:rPr>
          <w:rFonts w:eastAsia="ＭＳ 明朝" w:hint="eastAsia"/>
          <w:sz w:val="22"/>
          <w:szCs w:val="22"/>
          <w:lang w:eastAsia="ja-JP"/>
        </w:rPr>
        <w:t>年を迎えるにあたり、私たちも、イエス・キリストを信じる信徒であり神の子どもとして、すべての必要を神が賄ってくださると信頼しましょう。</w:t>
      </w:r>
    </w:p>
    <w:p w:rsidR="001F6B02" w:rsidRPr="00AA611C" w:rsidRDefault="001F6B02" w:rsidP="00166E68">
      <w:pPr>
        <w:pStyle w:val="a3"/>
        <w:ind w:left="426"/>
        <w:jc w:val="both"/>
        <w:rPr>
          <w:rFonts w:eastAsia="ＭＳ 明朝"/>
          <w:sz w:val="22"/>
          <w:szCs w:val="22"/>
          <w:lang w:eastAsia="ja-JP"/>
        </w:rPr>
      </w:pPr>
    </w:p>
    <w:p w:rsidR="0044038F" w:rsidRPr="00AA611C" w:rsidRDefault="00DF5E56" w:rsidP="00166E68">
      <w:pPr>
        <w:pStyle w:val="a3"/>
        <w:numPr>
          <w:ilvl w:val="0"/>
          <w:numId w:val="2"/>
        </w:numPr>
        <w:ind w:left="426"/>
        <w:jc w:val="both"/>
        <w:rPr>
          <w:rFonts w:eastAsia="ＭＳ 明朝"/>
          <w:b/>
          <w:sz w:val="22"/>
          <w:szCs w:val="22"/>
          <w:u w:val="single"/>
        </w:rPr>
      </w:pPr>
      <w:r>
        <w:rPr>
          <w:rFonts w:eastAsia="ＭＳ 明朝" w:hint="eastAsia"/>
          <w:b/>
          <w:sz w:val="22"/>
          <w:szCs w:val="22"/>
          <w:u w:val="single"/>
          <w:lang w:eastAsia="ja-JP"/>
        </w:rPr>
        <w:t>教会の指導的立場にある人々を敬い、助ける。（</w:t>
      </w:r>
      <w:r>
        <w:rPr>
          <w:rFonts w:eastAsia="ＭＳ 明朝" w:hint="eastAsia"/>
          <w:b/>
          <w:sz w:val="22"/>
          <w:szCs w:val="22"/>
          <w:u w:val="single"/>
          <w:lang w:eastAsia="ja-JP"/>
        </w:rPr>
        <w:t>7</w:t>
      </w:r>
      <w:r>
        <w:rPr>
          <w:rFonts w:eastAsia="ＭＳ 明朝" w:hint="eastAsia"/>
          <w:b/>
          <w:sz w:val="22"/>
          <w:szCs w:val="22"/>
          <w:u w:val="single"/>
          <w:lang w:eastAsia="ja-JP"/>
        </w:rPr>
        <w:t>節）</w:t>
      </w:r>
    </w:p>
    <w:p w:rsidR="00167EA2" w:rsidRDefault="00167EA2" w:rsidP="00166E68">
      <w:pPr>
        <w:pStyle w:val="a3"/>
        <w:ind w:left="426"/>
        <w:jc w:val="both"/>
        <w:rPr>
          <w:rFonts w:eastAsia="ＭＳ 明朝"/>
          <w:sz w:val="22"/>
          <w:szCs w:val="22"/>
          <w:lang w:eastAsia="ja-JP"/>
        </w:rPr>
      </w:pPr>
      <w:r>
        <w:rPr>
          <w:rFonts w:eastAsia="ＭＳ 明朝" w:hint="eastAsia"/>
          <w:sz w:val="22"/>
          <w:szCs w:val="22"/>
          <w:lang w:eastAsia="ja-JP"/>
        </w:rPr>
        <w:t>これも聖霊の実であることを忘れないでください。</w:t>
      </w:r>
    </w:p>
    <w:p w:rsidR="00167EA2" w:rsidRDefault="00167EA2" w:rsidP="00166E68">
      <w:pPr>
        <w:pStyle w:val="a3"/>
        <w:ind w:left="426"/>
        <w:jc w:val="both"/>
        <w:rPr>
          <w:rFonts w:eastAsia="ＭＳ 明朝"/>
          <w:sz w:val="22"/>
          <w:szCs w:val="22"/>
          <w:lang w:eastAsia="ja-JP"/>
        </w:rPr>
      </w:pPr>
      <w:r>
        <w:rPr>
          <w:rFonts w:eastAsia="ＭＳ 明朝" w:hint="eastAsia"/>
          <w:sz w:val="22"/>
          <w:szCs w:val="22"/>
          <w:lang w:eastAsia="ja-JP"/>
        </w:rPr>
        <w:t>教会の指導者とは、</w:t>
      </w:r>
      <w:r>
        <w:rPr>
          <w:rFonts w:eastAsia="ＭＳ 明朝" w:hint="eastAsia"/>
          <w:sz w:val="22"/>
          <w:szCs w:val="22"/>
          <w:lang w:eastAsia="ja-JP"/>
        </w:rPr>
        <w:t>OIC</w:t>
      </w:r>
      <w:r>
        <w:rPr>
          <w:rFonts w:eastAsia="ＭＳ 明朝" w:hint="eastAsia"/>
          <w:sz w:val="22"/>
          <w:szCs w:val="22"/>
          <w:lang w:eastAsia="ja-JP"/>
        </w:rPr>
        <w:t>の場合、教会役員や牧師です。そのような人たちに対する敬意を欠いているなら、聖霊の実が現れていないと言えるでしょう。</w:t>
      </w:r>
    </w:p>
    <w:p w:rsidR="00D868C5" w:rsidRPr="00AA611C" w:rsidRDefault="00D868C5" w:rsidP="00166E68">
      <w:pPr>
        <w:pStyle w:val="a3"/>
        <w:ind w:left="426"/>
        <w:jc w:val="both"/>
        <w:rPr>
          <w:rFonts w:eastAsia="ＭＳ 明朝"/>
          <w:sz w:val="22"/>
          <w:szCs w:val="22"/>
          <w:lang w:eastAsia="ja-JP"/>
        </w:rPr>
      </w:pPr>
    </w:p>
    <w:p w:rsidR="0061762B" w:rsidRPr="00AA611C" w:rsidRDefault="004576FF" w:rsidP="00166E68">
      <w:pPr>
        <w:pStyle w:val="a3"/>
        <w:numPr>
          <w:ilvl w:val="0"/>
          <w:numId w:val="2"/>
        </w:numPr>
        <w:ind w:left="426"/>
        <w:jc w:val="both"/>
        <w:rPr>
          <w:rFonts w:eastAsia="ＭＳ 明朝"/>
          <w:b/>
          <w:sz w:val="22"/>
          <w:szCs w:val="22"/>
          <w:u w:val="single"/>
        </w:rPr>
      </w:pPr>
      <w:r>
        <w:rPr>
          <w:rFonts w:eastAsia="ＭＳ 明朝" w:hint="eastAsia"/>
          <w:b/>
          <w:sz w:val="22"/>
          <w:szCs w:val="22"/>
          <w:u w:val="single"/>
          <w:lang w:eastAsia="ja-JP"/>
        </w:rPr>
        <w:t>イエス・キリストは決して変わらないと覚えておく。（</w:t>
      </w:r>
      <w:r>
        <w:rPr>
          <w:rFonts w:eastAsia="ＭＳ 明朝" w:hint="eastAsia"/>
          <w:b/>
          <w:sz w:val="22"/>
          <w:szCs w:val="22"/>
          <w:u w:val="single"/>
          <w:lang w:eastAsia="ja-JP"/>
        </w:rPr>
        <w:t>8</w:t>
      </w:r>
      <w:r>
        <w:rPr>
          <w:rFonts w:eastAsia="ＭＳ 明朝" w:hint="eastAsia"/>
          <w:b/>
          <w:sz w:val="22"/>
          <w:szCs w:val="22"/>
          <w:u w:val="single"/>
          <w:lang w:eastAsia="ja-JP"/>
        </w:rPr>
        <w:t>節）</w:t>
      </w:r>
    </w:p>
    <w:p w:rsidR="004576FF" w:rsidRDefault="004576FF" w:rsidP="00166E68">
      <w:pPr>
        <w:pStyle w:val="a3"/>
        <w:ind w:left="426"/>
        <w:jc w:val="both"/>
        <w:rPr>
          <w:rFonts w:eastAsia="ＭＳ 明朝"/>
          <w:sz w:val="22"/>
          <w:szCs w:val="22"/>
          <w:lang w:eastAsia="ja-JP"/>
        </w:rPr>
      </w:pPr>
      <w:r>
        <w:rPr>
          <w:rFonts w:eastAsia="ＭＳ 明朝" w:hint="eastAsia"/>
          <w:sz w:val="22"/>
          <w:szCs w:val="22"/>
          <w:lang w:eastAsia="ja-JP"/>
        </w:rPr>
        <w:t>2020</w:t>
      </w:r>
      <w:r>
        <w:rPr>
          <w:rFonts w:eastAsia="ＭＳ 明朝" w:hint="eastAsia"/>
          <w:sz w:val="22"/>
          <w:szCs w:val="22"/>
          <w:lang w:eastAsia="ja-JP"/>
        </w:rPr>
        <w:t>年にはあらゆる変化があるでしょう。しかし、イエス・キリストは決して変わりません。</w:t>
      </w:r>
      <w:r w:rsidRPr="004576FF">
        <w:rPr>
          <w:rFonts w:eastAsia="ＭＳ 明朝" w:hint="eastAsia"/>
          <w:sz w:val="22"/>
          <w:szCs w:val="22"/>
          <w:lang w:eastAsia="ja-JP"/>
        </w:rPr>
        <w:t>イエス・キリストは、きのうもきょうも、いつまでも、同じです。</w:t>
      </w:r>
    </w:p>
    <w:p w:rsidR="004576FF" w:rsidRDefault="004576FF" w:rsidP="00166E68">
      <w:pPr>
        <w:pStyle w:val="a3"/>
        <w:ind w:left="426"/>
        <w:jc w:val="both"/>
        <w:rPr>
          <w:rFonts w:eastAsia="ＭＳ 明朝"/>
          <w:sz w:val="22"/>
          <w:szCs w:val="22"/>
          <w:lang w:eastAsia="ja-JP"/>
        </w:rPr>
      </w:pPr>
      <w:r>
        <w:rPr>
          <w:rFonts w:eastAsia="ＭＳ 明朝" w:hint="eastAsia"/>
          <w:sz w:val="22"/>
          <w:szCs w:val="22"/>
          <w:lang w:eastAsia="ja-JP"/>
        </w:rPr>
        <w:t>これは、素晴らしい真理です。</w:t>
      </w:r>
    </w:p>
    <w:p w:rsidR="004576FF" w:rsidRDefault="004576FF" w:rsidP="00166E68">
      <w:pPr>
        <w:pStyle w:val="a3"/>
        <w:ind w:left="426"/>
        <w:jc w:val="both"/>
        <w:rPr>
          <w:rFonts w:eastAsia="ＭＳ 明朝"/>
          <w:sz w:val="22"/>
          <w:szCs w:val="22"/>
          <w:lang w:eastAsia="ja-JP"/>
        </w:rPr>
      </w:pPr>
      <w:r>
        <w:rPr>
          <w:rFonts w:eastAsia="ＭＳ 明朝" w:hint="eastAsia"/>
          <w:sz w:val="22"/>
          <w:szCs w:val="22"/>
          <w:lang w:eastAsia="ja-JP"/>
        </w:rPr>
        <w:t>イエス・キリストというお方とこのお方がなさった事柄に関する聖書の教えは、すべて真実であり変わりません。</w:t>
      </w:r>
    </w:p>
    <w:p w:rsidR="004576FF" w:rsidRDefault="004576FF" w:rsidP="00166E68">
      <w:pPr>
        <w:pStyle w:val="a3"/>
        <w:ind w:left="426"/>
        <w:jc w:val="both"/>
        <w:rPr>
          <w:rFonts w:eastAsia="ＭＳ 明朝"/>
          <w:sz w:val="22"/>
          <w:szCs w:val="22"/>
          <w:lang w:eastAsia="ja-JP"/>
        </w:rPr>
      </w:pPr>
      <w:r>
        <w:rPr>
          <w:rFonts w:eastAsia="ＭＳ 明朝" w:hint="eastAsia"/>
          <w:sz w:val="22"/>
          <w:szCs w:val="22"/>
          <w:lang w:eastAsia="ja-JP"/>
        </w:rPr>
        <w:t>私たちに今かかわってくださるイエス・キリストのご人格は、決して変わりません。</w:t>
      </w:r>
    </w:p>
    <w:p w:rsidR="004576FF" w:rsidRDefault="004576FF" w:rsidP="00166E68">
      <w:pPr>
        <w:pStyle w:val="a3"/>
        <w:ind w:left="426"/>
        <w:jc w:val="both"/>
        <w:rPr>
          <w:rFonts w:eastAsia="ＭＳ 明朝"/>
          <w:sz w:val="22"/>
          <w:szCs w:val="22"/>
          <w:lang w:eastAsia="ja-JP"/>
        </w:rPr>
      </w:pPr>
      <w:r>
        <w:rPr>
          <w:rFonts w:eastAsia="ＭＳ 明朝" w:hint="eastAsia"/>
          <w:sz w:val="22"/>
          <w:szCs w:val="22"/>
          <w:lang w:eastAsia="ja-JP"/>
        </w:rPr>
        <w:t>聖書が教える未来のイエスも真実であり変わりません。</w:t>
      </w:r>
    </w:p>
    <w:p w:rsidR="004576FF" w:rsidRPr="004576FF" w:rsidRDefault="004576FF" w:rsidP="00166E68">
      <w:pPr>
        <w:pStyle w:val="a3"/>
        <w:ind w:left="426"/>
        <w:jc w:val="both"/>
        <w:rPr>
          <w:rFonts w:eastAsia="ＭＳ 明朝"/>
          <w:sz w:val="22"/>
          <w:szCs w:val="22"/>
          <w:lang w:eastAsia="ja-JP"/>
        </w:rPr>
      </w:pPr>
      <w:r>
        <w:rPr>
          <w:rFonts w:eastAsia="ＭＳ 明朝" w:hint="eastAsia"/>
          <w:sz w:val="22"/>
          <w:szCs w:val="22"/>
          <w:lang w:eastAsia="ja-JP"/>
        </w:rPr>
        <w:t>人は変わっても、イエスは決して変わりません。主の御名をたたえます。</w:t>
      </w:r>
    </w:p>
    <w:p w:rsidR="006420F6" w:rsidRPr="00AA611C" w:rsidRDefault="006420F6" w:rsidP="00166E68">
      <w:pPr>
        <w:pStyle w:val="a3"/>
        <w:ind w:left="426"/>
        <w:jc w:val="both"/>
        <w:rPr>
          <w:rFonts w:eastAsia="ＭＳ 明朝"/>
          <w:b/>
          <w:sz w:val="22"/>
          <w:szCs w:val="22"/>
          <w:u w:val="single"/>
          <w:lang w:eastAsia="ja-JP"/>
        </w:rPr>
      </w:pPr>
    </w:p>
    <w:p w:rsidR="00D868C5" w:rsidRPr="00AA611C" w:rsidRDefault="004576FF" w:rsidP="00166E68">
      <w:pPr>
        <w:pStyle w:val="a3"/>
        <w:numPr>
          <w:ilvl w:val="0"/>
          <w:numId w:val="2"/>
        </w:numPr>
        <w:ind w:left="426"/>
        <w:jc w:val="both"/>
        <w:rPr>
          <w:rFonts w:eastAsia="ＭＳ 明朝"/>
          <w:b/>
          <w:sz w:val="22"/>
          <w:szCs w:val="22"/>
          <w:u w:val="single"/>
        </w:rPr>
      </w:pPr>
      <w:r>
        <w:rPr>
          <w:rFonts w:eastAsia="ＭＳ 明朝" w:hint="eastAsia"/>
          <w:b/>
          <w:sz w:val="22"/>
          <w:szCs w:val="22"/>
          <w:u w:val="single"/>
          <w:lang w:eastAsia="ja-JP"/>
        </w:rPr>
        <w:t>偽りの教えに欺かれず、神の恵みを信頼する。（</w:t>
      </w:r>
      <w:r>
        <w:rPr>
          <w:rFonts w:eastAsia="ＭＳ 明朝" w:hint="eastAsia"/>
          <w:b/>
          <w:sz w:val="22"/>
          <w:szCs w:val="22"/>
          <w:u w:val="single"/>
          <w:lang w:eastAsia="ja-JP"/>
        </w:rPr>
        <w:t>9</w:t>
      </w:r>
      <w:r>
        <w:rPr>
          <w:rFonts w:eastAsia="ＭＳ 明朝" w:hint="eastAsia"/>
          <w:b/>
          <w:sz w:val="22"/>
          <w:szCs w:val="22"/>
          <w:u w:val="single"/>
          <w:lang w:eastAsia="ja-JP"/>
        </w:rPr>
        <w:t>節）</w:t>
      </w:r>
    </w:p>
    <w:p w:rsidR="008505F8" w:rsidRDefault="008505F8" w:rsidP="00166E68">
      <w:pPr>
        <w:pStyle w:val="a3"/>
        <w:ind w:left="426"/>
        <w:jc w:val="both"/>
        <w:rPr>
          <w:rFonts w:eastAsia="ＭＳ 明朝"/>
          <w:sz w:val="22"/>
          <w:szCs w:val="22"/>
          <w:lang w:eastAsia="ja-JP"/>
        </w:rPr>
      </w:pPr>
      <w:r>
        <w:rPr>
          <w:rFonts w:eastAsia="ＭＳ 明朝" w:hint="eastAsia"/>
          <w:sz w:val="22"/>
          <w:szCs w:val="22"/>
          <w:lang w:eastAsia="ja-JP"/>
        </w:rPr>
        <w:lastRenderedPageBreak/>
        <w:t>クリスチャンの生きるべき道についても、神とイエスについて信じるべき事柄についても、偽りの教えは</w:t>
      </w:r>
      <w:r>
        <w:rPr>
          <w:rFonts w:eastAsia="ＭＳ 明朝" w:hint="eastAsia"/>
          <w:sz w:val="22"/>
          <w:szCs w:val="22"/>
          <w:lang w:eastAsia="ja-JP"/>
        </w:rPr>
        <w:t>2000</w:t>
      </w:r>
      <w:r>
        <w:rPr>
          <w:rFonts w:eastAsia="ＭＳ 明朝" w:hint="eastAsia"/>
          <w:sz w:val="22"/>
          <w:szCs w:val="22"/>
          <w:lang w:eastAsia="ja-JP"/>
        </w:rPr>
        <w:t>年前から存在します。</w:t>
      </w:r>
    </w:p>
    <w:p w:rsidR="008505F8" w:rsidRDefault="008505F8" w:rsidP="00166E68">
      <w:pPr>
        <w:pStyle w:val="a3"/>
        <w:ind w:left="426"/>
        <w:jc w:val="both"/>
        <w:rPr>
          <w:rFonts w:eastAsia="ＭＳ 明朝"/>
          <w:sz w:val="22"/>
          <w:szCs w:val="22"/>
          <w:lang w:eastAsia="ja-JP"/>
        </w:rPr>
      </w:pPr>
      <w:r>
        <w:rPr>
          <w:rFonts w:eastAsia="ＭＳ 明朝" w:hint="eastAsia"/>
          <w:sz w:val="22"/>
          <w:szCs w:val="22"/>
          <w:lang w:eastAsia="ja-JP"/>
        </w:rPr>
        <w:t>偽りの教えにしっかりと立ち向かう方法は、真理を知ることです。</w:t>
      </w:r>
    </w:p>
    <w:p w:rsidR="008505F8" w:rsidRDefault="008505F8" w:rsidP="00166E68">
      <w:pPr>
        <w:pStyle w:val="a3"/>
        <w:ind w:left="426"/>
        <w:jc w:val="both"/>
        <w:rPr>
          <w:rFonts w:eastAsia="ＭＳ 明朝"/>
          <w:sz w:val="22"/>
          <w:szCs w:val="22"/>
          <w:lang w:eastAsia="ja-JP"/>
        </w:rPr>
      </w:pPr>
      <w:r>
        <w:rPr>
          <w:rFonts w:eastAsia="ＭＳ 明朝" w:hint="eastAsia"/>
          <w:sz w:val="22"/>
          <w:szCs w:val="22"/>
          <w:lang w:eastAsia="ja-JP"/>
        </w:rPr>
        <w:t>神とイエス・キリストと聖霊について聖書が教えることを知り、信じ、その教えに忠実であれば、偽りの教えに感化されにくくなります。</w:t>
      </w:r>
    </w:p>
    <w:p w:rsidR="008505F8" w:rsidRDefault="008505F8" w:rsidP="00166E68">
      <w:pPr>
        <w:pStyle w:val="a3"/>
        <w:ind w:left="426"/>
        <w:jc w:val="both"/>
        <w:rPr>
          <w:rFonts w:eastAsia="ＭＳ 明朝"/>
          <w:sz w:val="22"/>
          <w:szCs w:val="22"/>
          <w:lang w:eastAsia="ja-JP"/>
        </w:rPr>
      </w:pPr>
      <w:r>
        <w:rPr>
          <w:rFonts w:eastAsia="ＭＳ 明朝" w:hint="eastAsia"/>
          <w:sz w:val="22"/>
          <w:szCs w:val="22"/>
          <w:lang w:eastAsia="ja-JP"/>
        </w:rPr>
        <w:t>キリスト教の教理は非常に大切です。</w:t>
      </w:r>
    </w:p>
    <w:p w:rsidR="008505F8" w:rsidRDefault="008505F8" w:rsidP="00166E68">
      <w:pPr>
        <w:pStyle w:val="a3"/>
        <w:ind w:left="426"/>
        <w:jc w:val="both"/>
        <w:rPr>
          <w:rFonts w:eastAsia="ＭＳ 明朝"/>
          <w:sz w:val="22"/>
          <w:szCs w:val="22"/>
          <w:lang w:eastAsia="ja-JP"/>
        </w:rPr>
      </w:pPr>
      <w:r>
        <w:rPr>
          <w:rFonts w:eastAsia="ＭＳ 明朝" w:hint="eastAsia"/>
          <w:sz w:val="22"/>
          <w:szCs w:val="22"/>
          <w:lang w:eastAsia="ja-JP"/>
        </w:rPr>
        <w:t>2020</w:t>
      </w:r>
      <w:r>
        <w:rPr>
          <w:rFonts w:eastAsia="ＭＳ 明朝" w:hint="eastAsia"/>
          <w:sz w:val="22"/>
          <w:szCs w:val="22"/>
          <w:lang w:eastAsia="ja-JP"/>
        </w:rPr>
        <w:t>年には、ウィリアム・エバンズ著「聖書の重要教理」を読んでみてはいかがでしょう。英語版はインターネットに無料で公開されています。</w:t>
      </w:r>
    </w:p>
    <w:p w:rsidR="008505F8" w:rsidRDefault="008505F8" w:rsidP="00166E68">
      <w:pPr>
        <w:pStyle w:val="a3"/>
        <w:ind w:left="426"/>
        <w:jc w:val="both"/>
        <w:rPr>
          <w:rFonts w:eastAsia="ＭＳ 明朝"/>
          <w:sz w:val="22"/>
          <w:szCs w:val="22"/>
          <w:lang w:eastAsia="ja-JP"/>
        </w:rPr>
      </w:pPr>
      <w:r>
        <w:rPr>
          <w:rFonts w:eastAsia="ＭＳ 明朝" w:hint="eastAsia"/>
          <w:sz w:val="22"/>
          <w:szCs w:val="22"/>
          <w:lang w:eastAsia="ja-JP"/>
        </w:rPr>
        <w:t>これを一冊読んで、そこに記されている聖書個所をすべて読むには、</w:t>
      </w:r>
      <w:r>
        <w:rPr>
          <w:rFonts w:eastAsia="ＭＳ 明朝" w:hint="eastAsia"/>
          <w:sz w:val="22"/>
          <w:szCs w:val="22"/>
          <w:lang w:eastAsia="ja-JP"/>
        </w:rPr>
        <w:t>1</w:t>
      </w:r>
      <w:r>
        <w:rPr>
          <w:rFonts w:eastAsia="ＭＳ 明朝" w:hint="eastAsia"/>
          <w:sz w:val="22"/>
          <w:szCs w:val="22"/>
          <w:lang w:eastAsia="ja-JP"/>
        </w:rPr>
        <w:t>年ほどかかるでしょう。</w:t>
      </w:r>
    </w:p>
    <w:p w:rsidR="008505F8" w:rsidRDefault="008505F8" w:rsidP="00166E68">
      <w:pPr>
        <w:pStyle w:val="a3"/>
        <w:ind w:left="426"/>
        <w:jc w:val="both"/>
        <w:rPr>
          <w:rFonts w:eastAsia="ＭＳ 明朝"/>
          <w:sz w:val="22"/>
          <w:szCs w:val="22"/>
          <w:lang w:eastAsia="ja-JP"/>
        </w:rPr>
      </w:pPr>
      <w:r>
        <w:rPr>
          <w:rFonts w:eastAsia="ＭＳ 明朝" w:hint="eastAsia"/>
          <w:sz w:val="22"/>
          <w:szCs w:val="22"/>
          <w:lang w:eastAsia="ja-JP"/>
        </w:rPr>
        <w:t>私は聖書学生時代に</w:t>
      </w:r>
      <w:r>
        <w:rPr>
          <w:rFonts w:eastAsia="ＭＳ 明朝" w:hint="eastAsia"/>
          <w:sz w:val="22"/>
          <w:szCs w:val="22"/>
          <w:lang w:eastAsia="ja-JP"/>
        </w:rPr>
        <w:t>2</w:t>
      </w:r>
      <w:r>
        <w:rPr>
          <w:rFonts w:eastAsia="ＭＳ 明朝" w:hint="eastAsia"/>
          <w:sz w:val="22"/>
          <w:szCs w:val="22"/>
          <w:lang w:eastAsia="ja-JP"/>
        </w:rPr>
        <w:t>年かけて、講義に出席したり教理を勉強</w:t>
      </w:r>
      <w:r w:rsidR="00C41008">
        <w:rPr>
          <w:rFonts w:eastAsia="ＭＳ 明朝" w:hint="eastAsia"/>
          <w:sz w:val="22"/>
          <w:szCs w:val="22"/>
          <w:lang w:eastAsia="ja-JP"/>
        </w:rPr>
        <w:t>したり</w:t>
      </w:r>
      <w:r>
        <w:rPr>
          <w:rFonts w:eastAsia="ＭＳ 明朝" w:hint="eastAsia"/>
          <w:sz w:val="22"/>
          <w:szCs w:val="22"/>
          <w:lang w:eastAsia="ja-JP"/>
        </w:rPr>
        <w:t>しながらこれを読みました。</w:t>
      </w:r>
      <w:r>
        <w:rPr>
          <w:rFonts w:eastAsia="ＭＳ 明朝" w:hint="eastAsia"/>
          <w:sz w:val="22"/>
          <w:szCs w:val="22"/>
          <w:lang w:eastAsia="ja-JP"/>
        </w:rPr>
        <w:t>1985-1987</w:t>
      </w:r>
      <w:r>
        <w:rPr>
          <w:rFonts w:eastAsia="ＭＳ 明朝" w:hint="eastAsia"/>
          <w:sz w:val="22"/>
          <w:szCs w:val="22"/>
          <w:lang w:eastAsia="ja-JP"/>
        </w:rPr>
        <w:t>年のことです。</w:t>
      </w:r>
    </w:p>
    <w:p w:rsidR="008505F8" w:rsidRDefault="008505F8" w:rsidP="00166E68">
      <w:pPr>
        <w:pStyle w:val="a3"/>
        <w:ind w:left="426"/>
        <w:jc w:val="both"/>
        <w:rPr>
          <w:rFonts w:eastAsia="ＭＳ 明朝"/>
          <w:sz w:val="22"/>
          <w:szCs w:val="22"/>
          <w:lang w:eastAsia="ja-JP"/>
        </w:rPr>
      </w:pPr>
      <w:r>
        <w:rPr>
          <w:rFonts w:eastAsia="ＭＳ 明朝" w:hint="eastAsia"/>
          <w:sz w:val="22"/>
          <w:szCs w:val="22"/>
          <w:lang w:eastAsia="ja-JP"/>
        </w:rPr>
        <w:t>35</w:t>
      </w:r>
      <w:r>
        <w:rPr>
          <w:rFonts w:eastAsia="ＭＳ 明朝" w:hint="eastAsia"/>
          <w:sz w:val="22"/>
          <w:szCs w:val="22"/>
          <w:lang w:eastAsia="ja-JP"/>
        </w:rPr>
        <w:t>年経った今でもこの本を手放しません。</w:t>
      </w:r>
    </w:p>
    <w:p w:rsidR="008505F8" w:rsidRDefault="008505F8" w:rsidP="00166E68">
      <w:pPr>
        <w:pStyle w:val="a3"/>
        <w:ind w:left="426"/>
        <w:jc w:val="both"/>
        <w:rPr>
          <w:rFonts w:eastAsia="ＭＳ 明朝"/>
          <w:sz w:val="22"/>
          <w:szCs w:val="22"/>
          <w:lang w:eastAsia="ja-JP"/>
        </w:rPr>
      </w:pPr>
      <w:r>
        <w:rPr>
          <w:rFonts w:eastAsia="ＭＳ 明朝" w:hint="eastAsia"/>
          <w:sz w:val="22"/>
          <w:szCs w:val="22"/>
          <w:lang w:eastAsia="ja-JP"/>
        </w:rPr>
        <w:t>先日御使いについて学びましたが、その準備のために、御使いについて書かれた他の本も読みましたが、</w:t>
      </w:r>
      <w:r w:rsidR="00C41008">
        <w:rPr>
          <w:rFonts w:eastAsia="ＭＳ 明朝" w:hint="eastAsia"/>
          <w:sz w:val="22"/>
          <w:szCs w:val="22"/>
          <w:lang w:eastAsia="ja-JP"/>
        </w:rPr>
        <w:t>「聖書の重要教理」</w:t>
      </w:r>
      <w:r>
        <w:rPr>
          <w:rFonts w:eastAsia="ＭＳ 明朝" w:hint="eastAsia"/>
          <w:sz w:val="22"/>
          <w:szCs w:val="22"/>
          <w:lang w:eastAsia="ja-JP"/>
        </w:rPr>
        <w:t>にはより明確に御使いに関する教理が記されていました。</w:t>
      </w:r>
      <w:r w:rsidR="00C41008">
        <w:rPr>
          <w:rFonts w:eastAsia="ＭＳ 明朝" w:hint="eastAsia"/>
          <w:sz w:val="22"/>
          <w:szCs w:val="22"/>
          <w:lang w:eastAsia="ja-JP"/>
        </w:rPr>
        <w:t>この本を皆さんに</w:t>
      </w:r>
      <w:r>
        <w:rPr>
          <w:rFonts w:eastAsia="ＭＳ 明朝" w:hint="eastAsia"/>
          <w:sz w:val="22"/>
          <w:szCs w:val="22"/>
          <w:lang w:eastAsia="ja-JP"/>
        </w:rPr>
        <w:t>お勧めします。</w:t>
      </w:r>
    </w:p>
    <w:p w:rsidR="008505F8" w:rsidRDefault="008505F8" w:rsidP="00166E68">
      <w:pPr>
        <w:pStyle w:val="a3"/>
        <w:ind w:left="426"/>
        <w:jc w:val="both"/>
        <w:rPr>
          <w:rFonts w:eastAsia="ＭＳ 明朝"/>
          <w:sz w:val="22"/>
          <w:szCs w:val="22"/>
          <w:lang w:eastAsia="ja-JP"/>
        </w:rPr>
      </w:pPr>
      <w:r>
        <w:rPr>
          <w:rFonts w:eastAsia="ＭＳ 明朝" w:hint="eastAsia"/>
          <w:sz w:val="22"/>
          <w:szCs w:val="22"/>
          <w:lang w:eastAsia="ja-JP"/>
        </w:rPr>
        <w:t>日本には、偽りの教えを広める異端がたくさんありますから、気をつけてください。</w:t>
      </w:r>
    </w:p>
    <w:p w:rsidR="008505F8" w:rsidRDefault="00E122CB" w:rsidP="00166E68">
      <w:pPr>
        <w:pStyle w:val="a3"/>
        <w:ind w:left="426"/>
        <w:jc w:val="both"/>
        <w:rPr>
          <w:rFonts w:eastAsia="ＭＳ 明朝"/>
          <w:sz w:val="22"/>
          <w:szCs w:val="22"/>
          <w:lang w:eastAsia="ja-JP"/>
        </w:rPr>
      </w:pPr>
      <w:r>
        <w:rPr>
          <w:rFonts w:eastAsia="ＭＳ 明朝" w:hint="eastAsia"/>
          <w:sz w:val="22"/>
          <w:szCs w:val="22"/>
          <w:lang w:eastAsia="ja-JP"/>
        </w:rPr>
        <w:t>クリスチャンや説教者を名乗りながら、真理を教えない人もたくさんいますから、気をつけてください。</w:t>
      </w:r>
    </w:p>
    <w:p w:rsidR="00E122CB" w:rsidRDefault="00E122CB" w:rsidP="00166E68">
      <w:pPr>
        <w:pStyle w:val="a3"/>
        <w:ind w:left="426"/>
        <w:jc w:val="both"/>
        <w:rPr>
          <w:rFonts w:eastAsia="ＭＳ 明朝"/>
          <w:sz w:val="22"/>
          <w:szCs w:val="22"/>
          <w:lang w:eastAsia="ja-JP"/>
        </w:rPr>
      </w:pPr>
      <w:r>
        <w:rPr>
          <w:rFonts w:eastAsia="ＭＳ 明朝" w:hint="eastAsia"/>
          <w:sz w:val="22"/>
          <w:szCs w:val="22"/>
          <w:lang w:eastAsia="ja-JP"/>
        </w:rPr>
        <w:t>また、インターネットにも気をつけてください。ネット上は偽りの教師にとってかっこうの活動場所です。</w:t>
      </w:r>
    </w:p>
    <w:p w:rsidR="00E122CB" w:rsidRDefault="00E122CB" w:rsidP="00166E68">
      <w:pPr>
        <w:pStyle w:val="a3"/>
        <w:ind w:left="426"/>
        <w:jc w:val="both"/>
        <w:rPr>
          <w:rFonts w:eastAsia="ＭＳ 明朝"/>
          <w:sz w:val="22"/>
          <w:szCs w:val="22"/>
          <w:lang w:eastAsia="ja-JP"/>
        </w:rPr>
      </w:pPr>
      <w:r>
        <w:rPr>
          <w:rFonts w:eastAsia="ＭＳ 明朝" w:hint="eastAsia"/>
          <w:sz w:val="22"/>
          <w:szCs w:val="22"/>
          <w:lang w:eastAsia="ja-JP"/>
        </w:rPr>
        <w:t>最後に、神の恵みを信頼してください。</w:t>
      </w:r>
    </w:p>
    <w:p w:rsidR="00E122CB" w:rsidRDefault="00E122CB" w:rsidP="00166E68">
      <w:pPr>
        <w:pStyle w:val="a3"/>
        <w:ind w:left="426"/>
        <w:jc w:val="both"/>
        <w:rPr>
          <w:rFonts w:eastAsia="ＭＳ 明朝"/>
          <w:sz w:val="22"/>
          <w:szCs w:val="22"/>
          <w:lang w:eastAsia="ja-JP"/>
        </w:rPr>
      </w:pPr>
      <w:r>
        <w:rPr>
          <w:rFonts w:eastAsia="ＭＳ 明朝" w:hint="eastAsia"/>
          <w:sz w:val="22"/>
          <w:szCs w:val="22"/>
          <w:lang w:eastAsia="ja-JP"/>
        </w:rPr>
        <w:t>2020</w:t>
      </w:r>
      <w:r>
        <w:rPr>
          <w:rFonts w:eastAsia="ＭＳ 明朝" w:hint="eastAsia"/>
          <w:sz w:val="22"/>
          <w:szCs w:val="22"/>
          <w:lang w:eastAsia="ja-JP"/>
        </w:rPr>
        <w:t>年、神の恵みを知れば、私たちは霊的に豊かになれます。</w:t>
      </w:r>
    </w:p>
    <w:p w:rsidR="00E122CB" w:rsidRDefault="00E122CB" w:rsidP="00166E68">
      <w:pPr>
        <w:pStyle w:val="a3"/>
        <w:ind w:left="426"/>
        <w:jc w:val="both"/>
        <w:rPr>
          <w:rFonts w:eastAsia="ＭＳ 明朝"/>
          <w:sz w:val="22"/>
          <w:szCs w:val="22"/>
          <w:lang w:eastAsia="ja-JP"/>
        </w:rPr>
      </w:pPr>
      <w:r>
        <w:rPr>
          <w:rFonts w:eastAsia="ＭＳ 明朝" w:hint="eastAsia"/>
          <w:sz w:val="22"/>
          <w:szCs w:val="22"/>
          <w:lang w:eastAsia="ja-JP"/>
        </w:rPr>
        <w:t>私たちの人生に注がれる神の恵みをよく知らなければ、霊的に乏しくなるでしょう。</w:t>
      </w:r>
    </w:p>
    <w:p w:rsidR="00E122CB" w:rsidRDefault="00E122CB" w:rsidP="00166E68">
      <w:pPr>
        <w:pStyle w:val="a3"/>
        <w:ind w:left="426"/>
        <w:jc w:val="both"/>
        <w:rPr>
          <w:rFonts w:eastAsia="ＭＳ 明朝"/>
          <w:sz w:val="22"/>
          <w:szCs w:val="22"/>
          <w:lang w:eastAsia="ja-JP"/>
        </w:rPr>
      </w:pPr>
      <w:r>
        <w:rPr>
          <w:rFonts w:eastAsia="ＭＳ 明朝" w:hint="eastAsia"/>
          <w:sz w:val="22"/>
          <w:szCs w:val="22"/>
          <w:lang w:eastAsia="ja-JP"/>
        </w:rPr>
        <w:t>私たちの人生に注がれる神の恵み</w:t>
      </w:r>
      <w:r w:rsidR="000D1D56">
        <w:rPr>
          <w:rFonts w:eastAsia="ＭＳ 明朝" w:hint="eastAsia"/>
          <w:sz w:val="22"/>
          <w:szCs w:val="22"/>
          <w:lang w:eastAsia="ja-JP"/>
        </w:rPr>
        <w:t>を知る</w:t>
      </w:r>
      <w:r>
        <w:rPr>
          <w:rFonts w:eastAsia="ＭＳ 明朝" w:hint="eastAsia"/>
          <w:sz w:val="22"/>
          <w:szCs w:val="22"/>
          <w:lang w:eastAsia="ja-JP"/>
        </w:rPr>
        <w:t>とは</w:t>
      </w:r>
      <w:r w:rsidR="000D1D56">
        <w:rPr>
          <w:rFonts w:eastAsia="ＭＳ 明朝" w:hint="eastAsia"/>
          <w:sz w:val="22"/>
          <w:szCs w:val="22"/>
          <w:lang w:eastAsia="ja-JP"/>
        </w:rPr>
        <w:t>どういう意味</w:t>
      </w:r>
      <w:bookmarkStart w:id="0" w:name="_GoBack"/>
      <w:bookmarkEnd w:id="0"/>
      <w:r>
        <w:rPr>
          <w:rFonts w:eastAsia="ＭＳ 明朝" w:hint="eastAsia"/>
          <w:sz w:val="22"/>
          <w:szCs w:val="22"/>
          <w:lang w:eastAsia="ja-JP"/>
        </w:rPr>
        <w:t>でしょう。</w:t>
      </w:r>
    </w:p>
    <w:p w:rsidR="00E122CB" w:rsidRDefault="00E122CB" w:rsidP="00166E68">
      <w:pPr>
        <w:pStyle w:val="a3"/>
        <w:ind w:left="426"/>
        <w:jc w:val="both"/>
        <w:rPr>
          <w:rFonts w:eastAsia="ＭＳ 明朝"/>
          <w:sz w:val="22"/>
          <w:szCs w:val="22"/>
          <w:lang w:eastAsia="ja-JP"/>
        </w:rPr>
      </w:pPr>
      <w:r>
        <w:rPr>
          <w:rFonts w:eastAsia="ＭＳ 明朝" w:hint="eastAsia"/>
          <w:sz w:val="22"/>
          <w:szCs w:val="22"/>
          <w:lang w:eastAsia="ja-JP"/>
        </w:rPr>
        <w:t>それは、聖霊の実です。</w:t>
      </w:r>
    </w:p>
    <w:p w:rsidR="00E122CB" w:rsidRDefault="00E122CB" w:rsidP="00166E68">
      <w:pPr>
        <w:pStyle w:val="a3"/>
        <w:ind w:left="426"/>
        <w:jc w:val="both"/>
        <w:rPr>
          <w:rFonts w:eastAsia="ＭＳ 明朝"/>
          <w:sz w:val="22"/>
          <w:szCs w:val="22"/>
          <w:lang w:eastAsia="ja-JP"/>
        </w:rPr>
      </w:pPr>
      <w:r>
        <w:rPr>
          <w:rFonts w:eastAsia="ＭＳ 明朝" w:hint="eastAsia"/>
          <w:sz w:val="22"/>
          <w:szCs w:val="22"/>
          <w:lang w:eastAsia="ja-JP"/>
        </w:rPr>
        <w:t>聖霊が私たちの心に宿っているなら、神の恵みを示してくれます。そして、今の生活とこれからの人生で神の恵みがどんな意味を持つのかも示してくれます。</w:t>
      </w:r>
    </w:p>
    <w:p w:rsidR="00E122CB" w:rsidRDefault="00E122CB" w:rsidP="00166E68">
      <w:pPr>
        <w:pStyle w:val="a3"/>
        <w:ind w:left="426"/>
        <w:jc w:val="both"/>
        <w:rPr>
          <w:rFonts w:eastAsia="ＭＳ 明朝"/>
          <w:sz w:val="22"/>
          <w:szCs w:val="22"/>
          <w:lang w:eastAsia="ja-JP"/>
        </w:rPr>
      </w:pPr>
      <w:r>
        <w:rPr>
          <w:rFonts w:eastAsia="ＭＳ 明朝" w:hint="eastAsia"/>
          <w:sz w:val="22"/>
          <w:szCs w:val="22"/>
          <w:lang w:eastAsia="ja-JP"/>
        </w:rPr>
        <w:t>クリスチャンでない人が、心の中で神の恵みを直接知ることはありません。</w:t>
      </w:r>
    </w:p>
    <w:p w:rsidR="00E122CB" w:rsidRDefault="00E122CB" w:rsidP="00166E68">
      <w:pPr>
        <w:pStyle w:val="a3"/>
        <w:ind w:left="426"/>
        <w:jc w:val="both"/>
        <w:rPr>
          <w:rFonts w:eastAsia="ＭＳ 明朝"/>
          <w:sz w:val="22"/>
          <w:szCs w:val="22"/>
          <w:lang w:eastAsia="ja-JP"/>
        </w:rPr>
      </w:pPr>
      <w:r>
        <w:rPr>
          <w:rFonts w:eastAsia="ＭＳ 明朝" w:hint="eastAsia"/>
          <w:sz w:val="22"/>
          <w:szCs w:val="22"/>
          <w:lang w:eastAsia="ja-JP"/>
        </w:rPr>
        <w:t>ですから、今日イエスを信じませんか。イエスについて聖書が教えることを信じるという信仰の一歩を踏み出して後悔することはありません。</w:t>
      </w:r>
    </w:p>
    <w:p w:rsidR="00E122CB" w:rsidRPr="00E122CB" w:rsidRDefault="00E122CB" w:rsidP="00166E68">
      <w:pPr>
        <w:pStyle w:val="a3"/>
        <w:ind w:left="426"/>
        <w:jc w:val="both"/>
        <w:rPr>
          <w:rFonts w:eastAsia="ＭＳ 明朝"/>
          <w:sz w:val="22"/>
          <w:szCs w:val="22"/>
          <w:lang w:eastAsia="ja-JP"/>
        </w:rPr>
      </w:pPr>
      <w:r>
        <w:rPr>
          <w:rFonts w:eastAsia="ＭＳ 明朝" w:hint="eastAsia"/>
          <w:sz w:val="22"/>
          <w:szCs w:val="22"/>
          <w:lang w:eastAsia="ja-JP"/>
        </w:rPr>
        <w:t>福音は恵みの福音です。行いによるのではありません。</w:t>
      </w:r>
    </w:p>
    <w:p w:rsidR="00B76107" w:rsidRDefault="00B76107" w:rsidP="00166E68">
      <w:pPr>
        <w:pStyle w:val="a3"/>
        <w:ind w:left="426"/>
        <w:jc w:val="both"/>
        <w:rPr>
          <w:rFonts w:eastAsia="ＭＳ 明朝"/>
          <w:sz w:val="22"/>
          <w:szCs w:val="22"/>
          <w:lang w:eastAsia="ja-JP"/>
        </w:rPr>
      </w:pPr>
    </w:p>
    <w:p w:rsidR="00C17C81" w:rsidRPr="00C17C81" w:rsidRDefault="00C17C81" w:rsidP="00166E68">
      <w:pPr>
        <w:pStyle w:val="a3"/>
        <w:ind w:left="426"/>
        <w:jc w:val="both"/>
        <w:rPr>
          <w:rFonts w:eastAsia="ＭＳ 明朝"/>
          <w:sz w:val="22"/>
          <w:szCs w:val="22"/>
          <w:u w:val="single"/>
          <w:lang w:eastAsia="ja-JP"/>
        </w:rPr>
      </w:pPr>
      <w:r w:rsidRPr="00C17C81">
        <w:rPr>
          <w:rFonts w:eastAsia="ＭＳ 明朝" w:hint="eastAsia"/>
          <w:sz w:val="22"/>
          <w:szCs w:val="22"/>
          <w:u w:val="single"/>
          <w:lang w:eastAsia="ja-JP"/>
        </w:rPr>
        <w:t>エペソ</w:t>
      </w:r>
      <w:r w:rsidRPr="00C17C81">
        <w:rPr>
          <w:rFonts w:eastAsia="ＭＳ 明朝" w:hint="eastAsia"/>
          <w:sz w:val="22"/>
          <w:szCs w:val="22"/>
          <w:u w:val="single"/>
          <w:lang w:eastAsia="ja-JP"/>
        </w:rPr>
        <w:t>2</w:t>
      </w:r>
      <w:r w:rsidRPr="00C17C81">
        <w:rPr>
          <w:rFonts w:eastAsia="ＭＳ 明朝" w:hint="eastAsia"/>
          <w:sz w:val="22"/>
          <w:szCs w:val="22"/>
          <w:u w:val="single"/>
          <w:lang w:eastAsia="ja-JP"/>
        </w:rPr>
        <w:t>：</w:t>
      </w:r>
      <w:r w:rsidRPr="00C17C81">
        <w:rPr>
          <w:rFonts w:eastAsia="ＭＳ 明朝" w:hint="eastAsia"/>
          <w:sz w:val="22"/>
          <w:szCs w:val="22"/>
          <w:u w:val="single"/>
          <w:lang w:eastAsia="ja-JP"/>
        </w:rPr>
        <w:t>4-10</w:t>
      </w:r>
    </w:p>
    <w:p w:rsidR="00E00F24" w:rsidRPr="00E00F24" w:rsidRDefault="00E00F24" w:rsidP="00166E68">
      <w:pPr>
        <w:pStyle w:val="a3"/>
        <w:ind w:left="426"/>
        <w:jc w:val="both"/>
        <w:rPr>
          <w:rFonts w:eastAsia="ＭＳ 明朝"/>
          <w:sz w:val="22"/>
          <w:szCs w:val="22"/>
          <w:lang w:eastAsia="ja-JP"/>
        </w:rPr>
      </w:pPr>
      <w:r w:rsidRPr="00E00F24">
        <w:rPr>
          <w:rFonts w:eastAsia="ＭＳ 明朝"/>
          <w:sz w:val="22"/>
          <w:szCs w:val="22"/>
          <w:lang w:eastAsia="ja-JP"/>
        </w:rPr>
        <w:t xml:space="preserve">2:4 </w:t>
      </w:r>
      <w:r w:rsidRPr="00E00F24">
        <w:rPr>
          <w:rFonts w:eastAsia="ＭＳ 明朝" w:hint="eastAsia"/>
          <w:sz w:val="22"/>
          <w:szCs w:val="22"/>
          <w:lang w:eastAsia="ja-JP"/>
        </w:rPr>
        <w:t>しかし、あわれみ豊かな神は、私たちを愛してくださったその大きな愛のゆえに、</w:t>
      </w:r>
    </w:p>
    <w:p w:rsidR="00E00F24" w:rsidRPr="00E00F24" w:rsidRDefault="00E00F24" w:rsidP="00166E68">
      <w:pPr>
        <w:pStyle w:val="a3"/>
        <w:ind w:left="426"/>
        <w:jc w:val="both"/>
        <w:rPr>
          <w:rFonts w:eastAsia="ＭＳ 明朝"/>
          <w:sz w:val="22"/>
          <w:szCs w:val="22"/>
          <w:lang w:eastAsia="ja-JP"/>
        </w:rPr>
      </w:pPr>
      <w:r w:rsidRPr="00E00F24">
        <w:rPr>
          <w:rFonts w:eastAsia="ＭＳ 明朝"/>
          <w:sz w:val="22"/>
          <w:szCs w:val="22"/>
          <w:lang w:eastAsia="ja-JP"/>
        </w:rPr>
        <w:t xml:space="preserve"> 2:5 </w:t>
      </w:r>
      <w:r w:rsidRPr="00E00F24">
        <w:rPr>
          <w:rFonts w:eastAsia="ＭＳ 明朝" w:hint="eastAsia"/>
          <w:sz w:val="22"/>
          <w:szCs w:val="22"/>
          <w:lang w:eastAsia="ja-JP"/>
        </w:rPr>
        <w:t>罪過の中に死んでいたこの私たちをキリストとともに生かし、──あなたがたが救われたのは、ただ恵みによるのです──</w:t>
      </w:r>
    </w:p>
    <w:p w:rsidR="00E00F24" w:rsidRPr="00E00F24" w:rsidRDefault="00E00F24" w:rsidP="00166E68">
      <w:pPr>
        <w:pStyle w:val="a3"/>
        <w:ind w:left="426"/>
        <w:jc w:val="both"/>
        <w:rPr>
          <w:rFonts w:eastAsia="ＭＳ 明朝"/>
          <w:sz w:val="22"/>
          <w:szCs w:val="22"/>
          <w:lang w:eastAsia="ja-JP"/>
        </w:rPr>
      </w:pPr>
      <w:r w:rsidRPr="00E00F24">
        <w:rPr>
          <w:rFonts w:eastAsia="ＭＳ 明朝"/>
          <w:sz w:val="22"/>
          <w:szCs w:val="22"/>
          <w:lang w:eastAsia="ja-JP"/>
        </w:rPr>
        <w:t xml:space="preserve"> 2:6 </w:t>
      </w:r>
      <w:r w:rsidRPr="00E00F24">
        <w:rPr>
          <w:rFonts w:eastAsia="ＭＳ 明朝" w:hint="eastAsia"/>
          <w:sz w:val="22"/>
          <w:szCs w:val="22"/>
          <w:lang w:eastAsia="ja-JP"/>
        </w:rPr>
        <w:t>キリスト・イエスにおいて、ともによみがえらせ、ともに天の所にすわらせてくださいました。</w:t>
      </w:r>
    </w:p>
    <w:p w:rsidR="00E00F24" w:rsidRPr="00E00F24" w:rsidRDefault="00E00F24" w:rsidP="00166E68">
      <w:pPr>
        <w:pStyle w:val="a3"/>
        <w:ind w:left="426"/>
        <w:jc w:val="both"/>
        <w:rPr>
          <w:rFonts w:eastAsia="ＭＳ 明朝"/>
          <w:sz w:val="22"/>
          <w:szCs w:val="22"/>
          <w:lang w:eastAsia="ja-JP"/>
        </w:rPr>
      </w:pPr>
      <w:r w:rsidRPr="00E00F24">
        <w:rPr>
          <w:rFonts w:eastAsia="ＭＳ 明朝"/>
          <w:sz w:val="22"/>
          <w:szCs w:val="22"/>
          <w:lang w:eastAsia="ja-JP"/>
        </w:rPr>
        <w:t xml:space="preserve"> 2:7 </w:t>
      </w:r>
      <w:r w:rsidRPr="00E00F24">
        <w:rPr>
          <w:rFonts w:eastAsia="ＭＳ 明朝" w:hint="eastAsia"/>
          <w:sz w:val="22"/>
          <w:szCs w:val="22"/>
          <w:lang w:eastAsia="ja-JP"/>
        </w:rPr>
        <w:t>それは、あとに来る世々において、このすぐれて豊かな御恵みを、キリスト・イエスにおいて私たちに賜る慈愛によって明らかにお示しになるためでした。</w:t>
      </w:r>
    </w:p>
    <w:p w:rsidR="00E00F24" w:rsidRPr="00E00F24" w:rsidRDefault="00E00F24" w:rsidP="00166E68">
      <w:pPr>
        <w:pStyle w:val="a3"/>
        <w:ind w:left="426"/>
        <w:jc w:val="both"/>
        <w:rPr>
          <w:rFonts w:eastAsia="ＭＳ 明朝"/>
          <w:sz w:val="22"/>
          <w:szCs w:val="22"/>
          <w:lang w:eastAsia="ja-JP"/>
        </w:rPr>
      </w:pPr>
      <w:r w:rsidRPr="00E00F24">
        <w:rPr>
          <w:rFonts w:eastAsia="ＭＳ 明朝"/>
          <w:sz w:val="22"/>
          <w:szCs w:val="22"/>
          <w:lang w:eastAsia="ja-JP"/>
        </w:rPr>
        <w:t xml:space="preserve"> 2:8 </w:t>
      </w:r>
      <w:r w:rsidRPr="00E00F24">
        <w:rPr>
          <w:rFonts w:eastAsia="ＭＳ 明朝" w:hint="eastAsia"/>
          <w:sz w:val="22"/>
          <w:szCs w:val="22"/>
          <w:lang w:eastAsia="ja-JP"/>
        </w:rPr>
        <w:t>あなたがたは、恵みのゆえに、信仰によって救われたのです。それは、自分自身から出たことではなく、神からの賜物です。</w:t>
      </w:r>
    </w:p>
    <w:p w:rsidR="00E00F24" w:rsidRPr="00E00F24" w:rsidRDefault="00E00F24" w:rsidP="00166E68">
      <w:pPr>
        <w:pStyle w:val="a3"/>
        <w:ind w:left="426"/>
        <w:jc w:val="both"/>
        <w:rPr>
          <w:rFonts w:eastAsia="ＭＳ 明朝"/>
          <w:sz w:val="22"/>
          <w:szCs w:val="22"/>
          <w:lang w:eastAsia="ja-JP"/>
        </w:rPr>
      </w:pPr>
      <w:r w:rsidRPr="00E00F24">
        <w:rPr>
          <w:rFonts w:eastAsia="ＭＳ 明朝"/>
          <w:sz w:val="22"/>
          <w:szCs w:val="22"/>
          <w:lang w:eastAsia="ja-JP"/>
        </w:rPr>
        <w:t xml:space="preserve"> 2:9 </w:t>
      </w:r>
      <w:r w:rsidRPr="00E00F24">
        <w:rPr>
          <w:rFonts w:eastAsia="ＭＳ 明朝" w:hint="eastAsia"/>
          <w:sz w:val="22"/>
          <w:szCs w:val="22"/>
          <w:lang w:eastAsia="ja-JP"/>
        </w:rPr>
        <w:t>行いによるのではありません。だれも誇ることのないためです。</w:t>
      </w:r>
    </w:p>
    <w:p w:rsidR="00C17C81" w:rsidRDefault="00E00F24" w:rsidP="00166E68">
      <w:pPr>
        <w:pStyle w:val="a3"/>
        <w:ind w:left="426"/>
        <w:jc w:val="both"/>
        <w:rPr>
          <w:rFonts w:eastAsia="ＭＳ 明朝"/>
          <w:sz w:val="22"/>
          <w:szCs w:val="22"/>
          <w:lang w:eastAsia="ja-JP"/>
        </w:rPr>
      </w:pPr>
      <w:r w:rsidRPr="00E00F24">
        <w:rPr>
          <w:rFonts w:eastAsia="ＭＳ 明朝"/>
          <w:sz w:val="22"/>
          <w:szCs w:val="22"/>
          <w:lang w:eastAsia="ja-JP"/>
        </w:rPr>
        <w:t xml:space="preserve"> 2:10 </w:t>
      </w:r>
      <w:r w:rsidRPr="00E00F24">
        <w:rPr>
          <w:rFonts w:eastAsia="ＭＳ 明朝" w:hint="eastAsia"/>
          <w:sz w:val="22"/>
          <w:szCs w:val="22"/>
          <w:lang w:eastAsia="ja-JP"/>
        </w:rPr>
        <w:t>私たちは神の作品であって、良い行いをするためにキリスト・イエスにあって造られたのです。神は、私たちが良い行いに歩むように、その良い行いをもあらかじめ備えてくださったのです。</w:t>
      </w:r>
    </w:p>
    <w:p w:rsidR="00B76107" w:rsidRDefault="00B76107" w:rsidP="00166E68">
      <w:pPr>
        <w:pStyle w:val="Web"/>
        <w:spacing w:before="0" w:beforeAutospacing="0" w:after="0" w:afterAutospacing="0"/>
        <w:ind w:left="426"/>
        <w:jc w:val="both"/>
        <w:rPr>
          <w:rStyle w:val="text"/>
          <w:rFonts w:asciiTheme="minorHAnsi" w:eastAsia="ＭＳ 明朝" w:hAnsiTheme="minorHAnsi"/>
          <w:sz w:val="22"/>
          <w:szCs w:val="22"/>
        </w:rPr>
      </w:pPr>
    </w:p>
    <w:p w:rsidR="00E122CB" w:rsidRPr="00AA611C" w:rsidRDefault="00E122CB" w:rsidP="00166E68">
      <w:pPr>
        <w:pStyle w:val="Web"/>
        <w:spacing w:before="0" w:beforeAutospacing="0" w:after="0" w:afterAutospacing="0"/>
        <w:ind w:left="426"/>
        <w:jc w:val="both"/>
        <w:rPr>
          <w:rStyle w:val="text"/>
          <w:rFonts w:asciiTheme="minorHAnsi" w:eastAsia="ＭＳ 明朝" w:hAnsiTheme="minorHAnsi"/>
          <w:sz w:val="22"/>
          <w:szCs w:val="22"/>
        </w:rPr>
      </w:pPr>
    </w:p>
    <w:p w:rsidR="00B76107" w:rsidRPr="00AA611C" w:rsidRDefault="00B76107" w:rsidP="00166E68">
      <w:pPr>
        <w:pStyle w:val="Web"/>
        <w:spacing w:before="0" w:beforeAutospacing="0" w:after="0" w:afterAutospacing="0"/>
        <w:ind w:left="426"/>
        <w:jc w:val="both"/>
        <w:rPr>
          <w:rFonts w:asciiTheme="minorHAnsi" w:eastAsia="ＭＳ 明朝" w:hAnsiTheme="minorHAnsi"/>
          <w:sz w:val="22"/>
          <w:szCs w:val="22"/>
        </w:rPr>
      </w:pPr>
    </w:p>
    <w:sectPr w:rsidR="00B76107" w:rsidRPr="00AA611C" w:rsidSect="00FC548E">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84" w:rsidRDefault="00405184" w:rsidP="00FC548E">
      <w:r>
        <w:separator/>
      </w:r>
    </w:p>
  </w:endnote>
  <w:endnote w:type="continuationSeparator" w:id="0">
    <w:p w:rsidR="00405184" w:rsidRDefault="00405184" w:rsidP="00FC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HGP教科書体"/>
    <w:panose1 w:val="00000000000000000000"/>
    <w:charset w:val="8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HGP教科書体"/>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519937"/>
      <w:docPartObj>
        <w:docPartGallery w:val="Page Numbers (Bottom of Page)"/>
        <w:docPartUnique/>
      </w:docPartObj>
    </w:sdtPr>
    <w:sdtEndPr/>
    <w:sdtContent>
      <w:p w:rsidR="00C243E2" w:rsidRDefault="00C243E2" w:rsidP="00FC548E">
        <w:pPr>
          <w:pStyle w:val="a6"/>
          <w:jc w:val="right"/>
        </w:pPr>
        <w:r>
          <w:fldChar w:fldCharType="begin"/>
        </w:r>
        <w:r>
          <w:instrText>PAGE   \* MERGEFORMAT</w:instrText>
        </w:r>
        <w:r>
          <w:fldChar w:fldCharType="separate"/>
        </w:r>
        <w:r w:rsidR="000D1D56" w:rsidRPr="000D1D56">
          <w:rPr>
            <w:noProof/>
            <w:lang w:val="ja-JP" w:eastAsia="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84" w:rsidRDefault="00405184" w:rsidP="00FC548E">
      <w:r>
        <w:separator/>
      </w:r>
    </w:p>
  </w:footnote>
  <w:footnote w:type="continuationSeparator" w:id="0">
    <w:p w:rsidR="00405184" w:rsidRDefault="00405184" w:rsidP="00FC5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1A79"/>
    <w:multiLevelType w:val="hybridMultilevel"/>
    <w:tmpl w:val="AED0D3AE"/>
    <w:lvl w:ilvl="0" w:tplc="86109884">
      <w:start w:val="1"/>
      <w:numFmt w:val="decimal"/>
      <w:lvlText w:val="%1."/>
      <w:lvlJc w:val="left"/>
      <w:pPr>
        <w:ind w:left="149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7357C5"/>
    <w:multiLevelType w:val="hybridMultilevel"/>
    <w:tmpl w:val="4B72B61E"/>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88"/>
    <w:rsid w:val="000128B7"/>
    <w:rsid w:val="00022ACE"/>
    <w:rsid w:val="000572B6"/>
    <w:rsid w:val="000D1D56"/>
    <w:rsid w:val="00123B52"/>
    <w:rsid w:val="0013325F"/>
    <w:rsid w:val="0016201F"/>
    <w:rsid w:val="00166E68"/>
    <w:rsid w:val="00167EA2"/>
    <w:rsid w:val="00192A59"/>
    <w:rsid w:val="001E091F"/>
    <w:rsid w:val="001F6B02"/>
    <w:rsid w:val="00201C22"/>
    <w:rsid w:val="00211334"/>
    <w:rsid w:val="00212884"/>
    <w:rsid w:val="0025380D"/>
    <w:rsid w:val="002557BD"/>
    <w:rsid w:val="002B4F64"/>
    <w:rsid w:val="002C326E"/>
    <w:rsid w:val="002E1218"/>
    <w:rsid w:val="002E7EE6"/>
    <w:rsid w:val="002F1B13"/>
    <w:rsid w:val="00347FFE"/>
    <w:rsid w:val="00392412"/>
    <w:rsid w:val="003B2016"/>
    <w:rsid w:val="00405184"/>
    <w:rsid w:val="004065DB"/>
    <w:rsid w:val="00422CB5"/>
    <w:rsid w:val="0044038F"/>
    <w:rsid w:val="004576FF"/>
    <w:rsid w:val="00482A5E"/>
    <w:rsid w:val="00482FD0"/>
    <w:rsid w:val="004916D3"/>
    <w:rsid w:val="004C5961"/>
    <w:rsid w:val="00521380"/>
    <w:rsid w:val="00540656"/>
    <w:rsid w:val="005A34D3"/>
    <w:rsid w:val="006078A1"/>
    <w:rsid w:val="0061762B"/>
    <w:rsid w:val="00632074"/>
    <w:rsid w:val="006420F6"/>
    <w:rsid w:val="006D7A4F"/>
    <w:rsid w:val="006E7A29"/>
    <w:rsid w:val="00724393"/>
    <w:rsid w:val="00732AA7"/>
    <w:rsid w:val="007A46AC"/>
    <w:rsid w:val="00842041"/>
    <w:rsid w:val="00845717"/>
    <w:rsid w:val="008505F8"/>
    <w:rsid w:val="00850721"/>
    <w:rsid w:val="008A262D"/>
    <w:rsid w:val="008B470D"/>
    <w:rsid w:val="00923A53"/>
    <w:rsid w:val="009875A1"/>
    <w:rsid w:val="009D7E65"/>
    <w:rsid w:val="00A163DE"/>
    <w:rsid w:val="00A374F7"/>
    <w:rsid w:val="00A55D6A"/>
    <w:rsid w:val="00A57826"/>
    <w:rsid w:val="00A96100"/>
    <w:rsid w:val="00AA611C"/>
    <w:rsid w:val="00AC1C07"/>
    <w:rsid w:val="00AE1EE7"/>
    <w:rsid w:val="00B252D5"/>
    <w:rsid w:val="00B35BBC"/>
    <w:rsid w:val="00B76107"/>
    <w:rsid w:val="00B97EF5"/>
    <w:rsid w:val="00BA1F79"/>
    <w:rsid w:val="00BB304F"/>
    <w:rsid w:val="00BD4C81"/>
    <w:rsid w:val="00C17C81"/>
    <w:rsid w:val="00C243E2"/>
    <w:rsid w:val="00C41008"/>
    <w:rsid w:val="00C76FF6"/>
    <w:rsid w:val="00CA2F21"/>
    <w:rsid w:val="00CC183B"/>
    <w:rsid w:val="00CC714A"/>
    <w:rsid w:val="00D070E5"/>
    <w:rsid w:val="00D13A7D"/>
    <w:rsid w:val="00D27B60"/>
    <w:rsid w:val="00D322FF"/>
    <w:rsid w:val="00D36394"/>
    <w:rsid w:val="00D57802"/>
    <w:rsid w:val="00D868C5"/>
    <w:rsid w:val="00DA2869"/>
    <w:rsid w:val="00DA79A1"/>
    <w:rsid w:val="00DD68E1"/>
    <w:rsid w:val="00DD6CFC"/>
    <w:rsid w:val="00DF5E56"/>
    <w:rsid w:val="00DF6207"/>
    <w:rsid w:val="00E00F24"/>
    <w:rsid w:val="00E122CB"/>
    <w:rsid w:val="00E12308"/>
    <w:rsid w:val="00E158ED"/>
    <w:rsid w:val="00E36387"/>
    <w:rsid w:val="00E7036C"/>
    <w:rsid w:val="00FB3888"/>
    <w:rsid w:val="00FC548E"/>
    <w:rsid w:val="00FF15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6107"/>
    <w:pPr>
      <w:spacing w:before="100" w:beforeAutospacing="1" w:after="100" w:afterAutospacing="1"/>
      <w:outlineLvl w:val="2"/>
    </w:pPr>
    <w:rPr>
      <w:rFonts w:ascii="ＭＳ Ｐゴシック" w:eastAsia="ＭＳ Ｐゴシック" w:hAnsi="ＭＳ Ｐゴシック" w:cs="ＭＳ Ｐゴシック"/>
      <w:b/>
      <w:bCs/>
      <w:sz w:val="27"/>
      <w:szCs w:val="27"/>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CFC"/>
    <w:pPr>
      <w:ind w:left="720"/>
      <w:contextualSpacing/>
    </w:pPr>
  </w:style>
  <w:style w:type="paragraph" w:styleId="a4">
    <w:name w:val="header"/>
    <w:basedOn w:val="a"/>
    <w:link w:val="a5"/>
    <w:uiPriority w:val="99"/>
    <w:unhideWhenUsed/>
    <w:rsid w:val="00FC548E"/>
    <w:pPr>
      <w:tabs>
        <w:tab w:val="center" w:pos="4252"/>
        <w:tab w:val="right" w:pos="8504"/>
      </w:tabs>
      <w:snapToGrid w:val="0"/>
    </w:pPr>
  </w:style>
  <w:style w:type="character" w:customStyle="1" w:styleId="a5">
    <w:name w:val="ヘッダー (文字)"/>
    <w:basedOn w:val="a0"/>
    <w:link w:val="a4"/>
    <w:uiPriority w:val="99"/>
    <w:rsid w:val="00FC548E"/>
  </w:style>
  <w:style w:type="paragraph" w:styleId="a6">
    <w:name w:val="footer"/>
    <w:basedOn w:val="a"/>
    <w:link w:val="a7"/>
    <w:uiPriority w:val="99"/>
    <w:unhideWhenUsed/>
    <w:rsid w:val="00FC548E"/>
    <w:pPr>
      <w:tabs>
        <w:tab w:val="center" w:pos="4252"/>
        <w:tab w:val="right" w:pos="8504"/>
      </w:tabs>
      <w:snapToGrid w:val="0"/>
    </w:pPr>
  </w:style>
  <w:style w:type="character" w:customStyle="1" w:styleId="a7">
    <w:name w:val="フッター (文字)"/>
    <w:basedOn w:val="a0"/>
    <w:link w:val="a6"/>
    <w:uiPriority w:val="99"/>
    <w:rsid w:val="00FC548E"/>
  </w:style>
  <w:style w:type="paragraph" w:customStyle="1" w:styleId="first-line-none">
    <w:name w:val="first-line-none"/>
    <w:basedOn w:val="a"/>
    <w:rsid w:val="00FC548E"/>
    <w:pPr>
      <w:spacing w:before="100" w:beforeAutospacing="1" w:after="100" w:afterAutospacing="1"/>
    </w:pPr>
    <w:rPr>
      <w:rFonts w:ascii="ＭＳ Ｐゴシック" w:eastAsia="ＭＳ Ｐゴシック" w:hAnsi="ＭＳ Ｐゴシック" w:cs="ＭＳ Ｐゴシック"/>
      <w:lang w:val="en-US" w:eastAsia="ja-JP"/>
    </w:rPr>
  </w:style>
  <w:style w:type="character" w:customStyle="1" w:styleId="text">
    <w:name w:val="text"/>
    <w:basedOn w:val="a0"/>
    <w:rsid w:val="00FC548E"/>
  </w:style>
  <w:style w:type="character" w:styleId="a8">
    <w:name w:val="Hyperlink"/>
    <w:basedOn w:val="a0"/>
    <w:uiPriority w:val="99"/>
    <w:semiHidden/>
    <w:unhideWhenUsed/>
    <w:rsid w:val="00FC548E"/>
    <w:rPr>
      <w:color w:val="0000FF"/>
      <w:u w:val="single"/>
    </w:rPr>
  </w:style>
  <w:style w:type="paragraph" w:styleId="Web">
    <w:name w:val="Normal (Web)"/>
    <w:basedOn w:val="a"/>
    <w:uiPriority w:val="99"/>
    <w:semiHidden/>
    <w:unhideWhenUsed/>
    <w:rsid w:val="00FC548E"/>
    <w:pPr>
      <w:spacing w:before="100" w:beforeAutospacing="1" w:after="100" w:afterAutospacing="1"/>
    </w:pPr>
    <w:rPr>
      <w:rFonts w:ascii="ＭＳ Ｐゴシック" w:eastAsia="ＭＳ Ｐゴシック" w:hAnsi="ＭＳ Ｐゴシック" w:cs="ＭＳ Ｐゴシック"/>
      <w:lang w:val="en-US" w:eastAsia="ja-JP"/>
    </w:rPr>
  </w:style>
  <w:style w:type="paragraph" w:customStyle="1" w:styleId="line">
    <w:name w:val="line"/>
    <w:basedOn w:val="a"/>
    <w:rsid w:val="00FC548E"/>
    <w:pPr>
      <w:spacing w:before="100" w:beforeAutospacing="1" w:after="100" w:afterAutospacing="1"/>
    </w:pPr>
    <w:rPr>
      <w:rFonts w:ascii="ＭＳ Ｐゴシック" w:eastAsia="ＭＳ Ｐゴシック" w:hAnsi="ＭＳ Ｐゴシック" w:cs="ＭＳ Ｐゴシック"/>
      <w:lang w:val="en-US" w:eastAsia="ja-JP"/>
    </w:rPr>
  </w:style>
  <w:style w:type="character" w:customStyle="1" w:styleId="indent-1-breaks">
    <w:name w:val="indent-1-breaks"/>
    <w:basedOn w:val="a0"/>
    <w:rsid w:val="00FC548E"/>
  </w:style>
  <w:style w:type="character" w:customStyle="1" w:styleId="small-caps">
    <w:name w:val="small-caps"/>
    <w:basedOn w:val="a0"/>
    <w:rsid w:val="00FC548E"/>
  </w:style>
  <w:style w:type="paragraph" w:customStyle="1" w:styleId="top-1">
    <w:name w:val="top-1"/>
    <w:basedOn w:val="a"/>
    <w:rsid w:val="00FC548E"/>
    <w:pPr>
      <w:spacing w:before="100" w:beforeAutospacing="1" w:after="100" w:afterAutospacing="1"/>
    </w:pPr>
    <w:rPr>
      <w:rFonts w:ascii="ＭＳ Ｐゴシック" w:eastAsia="ＭＳ Ｐゴシック" w:hAnsi="ＭＳ Ｐゴシック" w:cs="ＭＳ Ｐゴシック"/>
      <w:lang w:val="en-US" w:eastAsia="ja-JP"/>
    </w:rPr>
  </w:style>
  <w:style w:type="character" w:customStyle="1" w:styleId="30">
    <w:name w:val="見出し 3 (文字)"/>
    <w:basedOn w:val="a0"/>
    <w:link w:val="3"/>
    <w:uiPriority w:val="9"/>
    <w:rsid w:val="00B76107"/>
    <w:rPr>
      <w:rFonts w:ascii="ＭＳ Ｐゴシック" w:eastAsia="ＭＳ Ｐゴシック" w:hAnsi="ＭＳ Ｐゴシック" w:cs="ＭＳ Ｐゴシック"/>
      <w:b/>
      <w:bCs/>
      <w:sz w:val="27"/>
      <w:szCs w:val="27"/>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6107"/>
    <w:pPr>
      <w:spacing w:before="100" w:beforeAutospacing="1" w:after="100" w:afterAutospacing="1"/>
      <w:outlineLvl w:val="2"/>
    </w:pPr>
    <w:rPr>
      <w:rFonts w:ascii="ＭＳ Ｐゴシック" w:eastAsia="ＭＳ Ｐゴシック" w:hAnsi="ＭＳ Ｐゴシック" w:cs="ＭＳ Ｐゴシック"/>
      <w:b/>
      <w:bCs/>
      <w:sz w:val="27"/>
      <w:szCs w:val="27"/>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CFC"/>
    <w:pPr>
      <w:ind w:left="720"/>
      <w:contextualSpacing/>
    </w:pPr>
  </w:style>
  <w:style w:type="paragraph" w:styleId="a4">
    <w:name w:val="header"/>
    <w:basedOn w:val="a"/>
    <w:link w:val="a5"/>
    <w:uiPriority w:val="99"/>
    <w:unhideWhenUsed/>
    <w:rsid w:val="00FC548E"/>
    <w:pPr>
      <w:tabs>
        <w:tab w:val="center" w:pos="4252"/>
        <w:tab w:val="right" w:pos="8504"/>
      </w:tabs>
      <w:snapToGrid w:val="0"/>
    </w:pPr>
  </w:style>
  <w:style w:type="character" w:customStyle="1" w:styleId="a5">
    <w:name w:val="ヘッダー (文字)"/>
    <w:basedOn w:val="a0"/>
    <w:link w:val="a4"/>
    <w:uiPriority w:val="99"/>
    <w:rsid w:val="00FC548E"/>
  </w:style>
  <w:style w:type="paragraph" w:styleId="a6">
    <w:name w:val="footer"/>
    <w:basedOn w:val="a"/>
    <w:link w:val="a7"/>
    <w:uiPriority w:val="99"/>
    <w:unhideWhenUsed/>
    <w:rsid w:val="00FC548E"/>
    <w:pPr>
      <w:tabs>
        <w:tab w:val="center" w:pos="4252"/>
        <w:tab w:val="right" w:pos="8504"/>
      </w:tabs>
      <w:snapToGrid w:val="0"/>
    </w:pPr>
  </w:style>
  <w:style w:type="character" w:customStyle="1" w:styleId="a7">
    <w:name w:val="フッター (文字)"/>
    <w:basedOn w:val="a0"/>
    <w:link w:val="a6"/>
    <w:uiPriority w:val="99"/>
    <w:rsid w:val="00FC548E"/>
  </w:style>
  <w:style w:type="paragraph" w:customStyle="1" w:styleId="first-line-none">
    <w:name w:val="first-line-none"/>
    <w:basedOn w:val="a"/>
    <w:rsid w:val="00FC548E"/>
    <w:pPr>
      <w:spacing w:before="100" w:beforeAutospacing="1" w:after="100" w:afterAutospacing="1"/>
    </w:pPr>
    <w:rPr>
      <w:rFonts w:ascii="ＭＳ Ｐゴシック" w:eastAsia="ＭＳ Ｐゴシック" w:hAnsi="ＭＳ Ｐゴシック" w:cs="ＭＳ Ｐゴシック"/>
      <w:lang w:val="en-US" w:eastAsia="ja-JP"/>
    </w:rPr>
  </w:style>
  <w:style w:type="character" w:customStyle="1" w:styleId="text">
    <w:name w:val="text"/>
    <w:basedOn w:val="a0"/>
    <w:rsid w:val="00FC548E"/>
  </w:style>
  <w:style w:type="character" w:styleId="a8">
    <w:name w:val="Hyperlink"/>
    <w:basedOn w:val="a0"/>
    <w:uiPriority w:val="99"/>
    <w:semiHidden/>
    <w:unhideWhenUsed/>
    <w:rsid w:val="00FC548E"/>
    <w:rPr>
      <w:color w:val="0000FF"/>
      <w:u w:val="single"/>
    </w:rPr>
  </w:style>
  <w:style w:type="paragraph" w:styleId="Web">
    <w:name w:val="Normal (Web)"/>
    <w:basedOn w:val="a"/>
    <w:uiPriority w:val="99"/>
    <w:semiHidden/>
    <w:unhideWhenUsed/>
    <w:rsid w:val="00FC548E"/>
    <w:pPr>
      <w:spacing w:before="100" w:beforeAutospacing="1" w:after="100" w:afterAutospacing="1"/>
    </w:pPr>
    <w:rPr>
      <w:rFonts w:ascii="ＭＳ Ｐゴシック" w:eastAsia="ＭＳ Ｐゴシック" w:hAnsi="ＭＳ Ｐゴシック" w:cs="ＭＳ Ｐゴシック"/>
      <w:lang w:val="en-US" w:eastAsia="ja-JP"/>
    </w:rPr>
  </w:style>
  <w:style w:type="paragraph" w:customStyle="1" w:styleId="line">
    <w:name w:val="line"/>
    <w:basedOn w:val="a"/>
    <w:rsid w:val="00FC548E"/>
    <w:pPr>
      <w:spacing w:before="100" w:beforeAutospacing="1" w:after="100" w:afterAutospacing="1"/>
    </w:pPr>
    <w:rPr>
      <w:rFonts w:ascii="ＭＳ Ｐゴシック" w:eastAsia="ＭＳ Ｐゴシック" w:hAnsi="ＭＳ Ｐゴシック" w:cs="ＭＳ Ｐゴシック"/>
      <w:lang w:val="en-US" w:eastAsia="ja-JP"/>
    </w:rPr>
  </w:style>
  <w:style w:type="character" w:customStyle="1" w:styleId="indent-1-breaks">
    <w:name w:val="indent-1-breaks"/>
    <w:basedOn w:val="a0"/>
    <w:rsid w:val="00FC548E"/>
  </w:style>
  <w:style w:type="character" w:customStyle="1" w:styleId="small-caps">
    <w:name w:val="small-caps"/>
    <w:basedOn w:val="a0"/>
    <w:rsid w:val="00FC548E"/>
  </w:style>
  <w:style w:type="paragraph" w:customStyle="1" w:styleId="top-1">
    <w:name w:val="top-1"/>
    <w:basedOn w:val="a"/>
    <w:rsid w:val="00FC548E"/>
    <w:pPr>
      <w:spacing w:before="100" w:beforeAutospacing="1" w:after="100" w:afterAutospacing="1"/>
    </w:pPr>
    <w:rPr>
      <w:rFonts w:ascii="ＭＳ Ｐゴシック" w:eastAsia="ＭＳ Ｐゴシック" w:hAnsi="ＭＳ Ｐゴシック" w:cs="ＭＳ Ｐゴシック"/>
      <w:lang w:val="en-US" w:eastAsia="ja-JP"/>
    </w:rPr>
  </w:style>
  <w:style w:type="character" w:customStyle="1" w:styleId="30">
    <w:name w:val="見出し 3 (文字)"/>
    <w:basedOn w:val="a0"/>
    <w:link w:val="3"/>
    <w:uiPriority w:val="9"/>
    <w:rsid w:val="00B76107"/>
    <w:rPr>
      <w:rFonts w:ascii="ＭＳ Ｐゴシック" w:eastAsia="ＭＳ Ｐゴシック" w:hAnsi="ＭＳ Ｐゴシック" w:cs="ＭＳ Ｐゴシック"/>
      <w:b/>
      <w:bCs/>
      <w:sz w:val="27"/>
      <w:szCs w:val="27"/>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5589">
      <w:bodyDiv w:val="1"/>
      <w:marLeft w:val="0"/>
      <w:marRight w:val="0"/>
      <w:marTop w:val="0"/>
      <w:marBottom w:val="0"/>
      <w:divBdr>
        <w:top w:val="none" w:sz="0" w:space="0" w:color="auto"/>
        <w:left w:val="none" w:sz="0" w:space="0" w:color="auto"/>
        <w:bottom w:val="none" w:sz="0" w:space="0" w:color="auto"/>
        <w:right w:val="none" w:sz="0" w:space="0" w:color="auto"/>
      </w:divBdr>
    </w:div>
    <w:div w:id="1198543556">
      <w:bodyDiv w:val="1"/>
      <w:marLeft w:val="0"/>
      <w:marRight w:val="0"/>
      <w:marTop w:val="0"/>
      <w:marBottom w:val="0"/>
      <w:divBdr>
        <w:top w:val="none" w:sz="0" w:space="0" w:color="auto"/>
        <w:left w:val="none" w:sz="0" w:space="0" w:color="auto"/>
        <w:bottom w:val="none" w:sz="0" w:space="0" w:color="auto"/>
        <w:right w:val="none" w:sz="0" w:space="0" w:color="auto"/>
      </w:divBdr>
      <w:divsChild>
        <w:div w:id="742142214">
          <w:marLeft w:val="0"/>
          <w:marRight w:val="0"/>
          <w:marTop w:val="0"/>
          <w:marBottom w:val="0"/>
          <w:divBdr>
            <w:top w:val="none" w:sz="0" w:space="0" w:color="auto"/>
            <w:left w:val="none" w:sz="0" w:space="0" w:color="auto"/>
            <w:bottom w:val="none" w:sz="0" w:space="0" w:color="auto"/>
            <w:right w:val="none" w:sz="0" w:space="0" w:color="auto"/>
          </w:divBdr>
        </w:div>
      </w:divsChild>
    </w:div>
    <w:div w:id="1307323503">
      <w:bodyDiv w:val="1"/>
      <w:marLeft w:val="0"/>
      <w:marRight w:val="0"/>
      <w:marTop w:val="0"/>
      <w:marBottom w:val="0"/>
      <w:divBdr>
        <w:top w:val="none" w:sz="0" w:space="0" w:color="auto"/>
        <w:left w:val="none" w:sz="0" w:space="0" w:color="auto"/>
        <w:bottom w:val="none" w:sz="0" w:space="0" w:color="auto"/>
        <w:right w:val="none" w:sz="0" w:space="0" w:color="auto"/>
      </w:divBdr>
    </w:div>
    <w:div w:id="1694769994">
      <w:bodyDiv w:val="1"/>
      <w:marLeft w:val="0"/>
      <w:marRight w:val="0"/>
      <w:marTop w:val="0"/>
      <w:marBottom w:val="0"/>
      <w:divBdr>
        <w:top w:val="none" w:sz="0" w:space="0" w:color="auto"/>
        <w:left w:val="none" w:sz="0" w:space="0" w:color="auto"/>
        <w:bottom w:val="none" w:sz="0" w:space="0" w:color="auto"/>
        <w:right w:val="none" w:sz="0" w:space="0" w:color="auto"/>
      </w:divBdr>
    </w:div>
    <w:div w:id="1845775435">
      <w:bodyDiv w:val="1"/>
      <w:marLeft w:val="0"/>
      <w:marRight w:val="0"/>
      <w:marTop w:val="0"/>
      <w:marBottom w:val="0"/>
      <w:divBdr>
        <w:top w:val="none" w:sz="0" w:space="0" w:color="auto"/>
        <w:left w:val="none" w:sz="0" w:space="0" w:color="auto"/>
        <w:bottom w:val="none" w:sz="0" w:space="0" w:color="auto"/>
        <w:right w:val="none" w:sz="0" w:space="0" w:color="auto"/>
      </w:divBdr>
      <w:divsChild>
        <w:div w:id="1446653532">
          <w:marLeft w:val="0"/>
          <w:marRight w:val="0"/>
          <w:marTop w:val="0"/>
          <w:marBottom w:val="0"/>
          <w:divBdr>
            <w:top w:val="none" w:sz="0" w:space="0" w:color="auto"/>
            <w:left w:val="none" w:sz="0" w:space="0" w:color="auto"/>
            <w:bottom w:val="none" w:sz="0" w:space="0" w:color="auto"/>
            <w:right w:val="none" w:sz="0" w:space="0" w:color="auto"/>
          </w:divBdr>
        </w:div>
        <w:div w:id="200017049">
          <w:marLeft w:val="0"/>
          <w:marRight w:val="0"/>
          <w:marTop w:val="0"/>
          <w:marBottom w:val="0"/>
          <w:divBdr>
            <w:top w:val="none" w:sz="0" w:space="0" w:color="auto"/>
            <w:left w:val="none" w:sz="0" w:space="0" w:color="auto"/>
            <w:bottom w:val="none" w:sz="0" w:space="0" w:color="auto"/>
            <w:right w:val="none" w:sz="0" w:space="0" w:color="auto"/>
          </w:divBdr>
        </w:div>
      </w:divsChild>
    </w:div>
    <w:div w:id="20196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7</Pages>
  <Words>1466</Words>
  <Characters>8360</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ユーザー</cp:lastModifiedBy>
  <cp:revision>40</cp:revision>
  <dcterms:created xsi:type="dcterms:W3CDTF">2019-12-10T07:59:00Z</dcterms:created>
  <dcterms:modified xsi:type="dcterms:W3CDTF">2019-12-11T13:02:00Z</dcterms:modified>
</cp:coreProperties>
</file>